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C0F" w:rsidRPr="00447C5E" w:rsidRDefault="00C53C0F" w:rsidP="00C53C0F">
      <w:pPr>
        <w:pStyle w:val="Balk6"/>
        <w:rPr>
          <w:color w:val="auto"/>
          <w:sz w:val="22"/>
          <w:szCs w:val="22"/>
        </w:rPr>
      </w:pPr>
      <w:bookmarkStart w:id="0" w:name="_GoBack"/>
      <w:bookmarkEnd w:id="0"/>
      <w:r w:rsidRPr="00447C5E">
        <w:rPr>
          <w:color w:val="auto"/>
          <w:sz w:val="22"/>
          <w:szCs w:val="22"/>
        </w:rPr>
        <w:t>İHALE İLANI</w:t>
      </w:r>
    </w:p>
    <w:p w:rsidR="00C53C0F" w:rsidRPr="00447C5E" w:rsidRDefault="00C53C0F" w:rsidP="00C53C0F">
      <w:pPr>
        <w:pStyle w:val="Balk2"/>
        <w:rPr>
          <w:rFonts w:ascii="Times New Roman" w:hAnsi="Times New Roman"/>
          <w:sz w:val="22"/>
          <w:szCs w:val="22"/>
        </w:rPr>
      </w:pPr>
      <w:r w:rsidRPr="00447C5E">
        <w:rPr>
          <w:rFonts w:ascii="Times New Roman" w:hAnsi="Times New Roman"/>
          <w:sz w:val="22"/>
          <w:szCs w:val="22"/>
        </w:rPr>
        <w:t>(DENİZLİ ÇAL İLÇE MİLLİ EĞİTİM MÜDÜRLÜĞÜ)</w:t>
      </w:r>
    </w:p>
    <w:p w:rsidR="00C53C0F" w:rsidRPr="00447C5E" w:rsidRDefault="00C53C0F" w:rsidP="00C53C0F">
      <w:pPr>
        <w:jc w:val="both"/>
        <w:rPr>
          <w:sz w:val="22"/>
          <w:szCs w:val="22"/>
        </w:rPr>
      </w:pPr>
      <w:r w:rsidRPr="00447C5E">
        <w:rPr>
          <w:sz w:val="22"/>
          <w:szCs w:val="22"/>
        </w:rPr>
        <w:t xml:space="preserve">       </w:t>
      </w:r>
      <w:proofErr w:type="gramStart"/>
      <w:r w:rsidRPr="00447C5E">
        <w:rPr>
          <w:sz w:val="22"/>
          <w:szCs w:val="22"/>
        </w:rPr>
        <w:t>201</w:t>
      </w:r>
      <w:r w:rsidR="00280EC1" w:rsidRPr="00447C5E">
        <w:rPr>
          <w:sz w:val="22"/>
          <w:szCs w:val="22"/>
        </w:rPr>
        <w:t>5-2016</w:t>
      </w:r>
      <w:r w:rsidRPr="00447C5E">
        <w:rPr>
          <w:sz w:val="22"/>
          <w:szCs w:val="22"/>
        </w:rPr>
        <w:t xml:space="preserve"> Eğitim Öğretim yılında Denizli İli Çal İlçesi taşımalı Eğitim kapsamına alınan Temel Eğitim öğrencilerinin, aşağıda güzergâhları belirtilen taşıma merkezi İlkokul, Ortaokullara, Çal İmam Ortao</w:t>
      </w:r>
      <w:r w:rsidR="00280EC1" w:rsidRPr="00447C5E">
        <w:rPr>
          <w:sz w:val="22"/>
          <w:szCs w:val="22"/>
        </w:rPr>
        <w:t>kulu ve Çal İmam Hatip Lisesine</w:t>
      </w:r>
      <w:r w:rsidRPr="00447C5E">
        <w:rPr>
          <w:sz w:val="22"/>
          <w:szCs w:val="22"/>
        </w:rPr>
        <w:t xml:space="preserve"> </w:t>
      </w:r>
      <w:r w:rsidR="00280EC1" w:rsidRPr="00447C5E">
        <w:rPr>
          <w:sz w:val="22"/>
          <w:szCs w:val="22"/>
        </w:rPr>
        <w:t>14.09.2015</w:t>
      </w:r>
      <w:r w:rsidRPr="00447C5E">
        <w:rPr>
          <w:sz w:val="22"/>
          <w:szCs w:val="22"/>
        </w:rPr>
        <w:t xml:space="preserve"> - </w:t>
      </w:r>
      <w:r w:rsidR="00280EC1" w:rsidRPr="00447C5E">
        <w:rPr>
          <w:sz w:val="22"/>
          <w:szCs w:val="22"/>
        </w:rPr>
        <w:t>10.06.2016 tarihleri arasında 182</w:t>
      </w:r>
      <w:r w:rsidRPr="00447C5E">
        <w:rPr>
          <w:sz w:val="22"/>
          <w:szCs w:val="22"/>
        </w:rPr>
        <w:t xml:space="preserve"> Gün taşınması ile ilgili hizmet alımları </w:t>
      </w:r>
      <w:r w:rsidR="00686B09">
        <w:rPr>
          <w:b/>
          <w:sz w:val="22"/>
          <w:szCs w:val="22"/>
        </w:rPr>
        <w:t>pazarlık</w:t>
      </w:r>
      <w:r w:rsidRPr="00447C5E">
        <w:rPr>
          <w:sz w:val="22"/>
          <w:szCs w:val="22"/>
        </w:rPr>
        <w:t xml:space="preserve"> usulü ile yapılacaktır. </w:t>
      </w:r>
      <w:proofErr w:type="gramEnd"/>
    </w:p>
    <w:tbl>
      <w:tblPr>
        <w:tblW w:w="10696" w:type="dxa"/>
        <w:tblInd w:w="-7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05"/>
        <w:gridCol w:w="1140"/>
        <w:gridCol w:w="6251"/>
      </w:tblGrid>
      <w:tr w:rsidR="00C53C0F" w:rsidRPr="00447C5E" w:rsidTr="00447C5E">
        <w:tc>
          <w:tcPr>
            <w:tcW w:w="4445" w:type="dxa"/>
            <w:gridSpan w:val="2"/>
            <w:tcBorders>
              <w:top w:val="single" w:sz="4" w:space="0" w:color="auto"/>
              <w:left w:val="single" w:sz="4" w:space="0" w:color="auto"/>
              <w:bottom w:val="single" w:sz="4" w:space="0" w:color="auto"/>
              <w:right w:val="single" w:sz="4" w:space="0" w:color="auto"/>
            </w:tcBorders>
          </w:tcPr>
          <w:p w:rsidR="00C53C0F" w:rsidRPr="00447C5E" w:rsidRDefault="00C53C0F">
            <w:pPr>
              <w:jc w:val="both"/>
              <w:rPr>
                <w:sz w:val="22"/>
                <w:szCs w:val="22"/>
              </w:rPr>
            </w:pPr>
            <w:r w:rsidRPr="00447C5E">
              <w:rPr>
                <w:sz w:val="22"/>
                <w:szCs w:val="22"/>
              </w:rPr>
              <w:t>1-</w:t>
            </w:r>
            <w:r w:rsidRPr="00447C5E">
              <w:rPr>
                <w:sz w:val="22"/>
                <w:szCs w:val="22"/>
                <w:u w:val="single"/>
              </w:rPr>
              <w:t>İdarenin</w:t>
            </w:r>
          </w:p>
        </w:tc>
        <w:tc>
          <w:tcPr>
            <w:tcW w:w="6251" w:type="dxa"/>
            <w:tcBorders>
              <w:top w:val="single" w:sz="4" w:space="0" w:color="auto"/>
              <w:left w:val="single" w:sz="4" w:space="0" w:color="auto"/>
              <w:bottom w:val="single" w:sz="4" w:space="0" w:color="auto"/>
              <w:right w:val="single" w:sz="4" w:space="0" w:color="auto"/>
            </w:tcBorders>
          </w:tcPr>
          <w:p w:rsidR="00C53C0F" w:rsidRPr="00447C5E" w:rsidRDefault="00C53C0F">
            <w:pPr>
              <w:jc w:val="both"/>
              <w:rPr>
                <w:sz w:val="22"/>
                <w:szCs w:val="22"/>
              </w:rPr>
            </w:pPr>
            <w:r w:rsidRPr="00447C5E">
              <w:rPr>
                <w:sz w:val="22"/>
                <w:szCs w:val="22"/>
              </w:rPr>
              <w:t>DENİZLİ ÇAL İLÇE MİLLİ EĞİTİM MÜDÜRLÜĞÜ</w:t>
            </w:r>
          </w:p>
        </w:tc>
      </w:tr>
      <w:tr w:rsidR="00C53C0F" w:rsidRPr="00447C5E" w:rsidTr="00447C5E">
        <w:tc>
          <w:tcPr>
            <w:tcW w:w="4445" w:type="dxa"/>
            <w:gridSpan w:val="2"/>
            <w:tcBorders>
              <w:top w:val="single" w:sz="4" w:space="0" w:color="auto"/>
              <w:left w:val="single" w:sz="4" w:space="0" w:color="auto"/>
              <w:bottom w:val="single" w:sz="4" w:space="0" w:color="auto"/>
              <w:right w:val="single" w:sz="4" w:space="0" w:color="auto"/>
            </w:tcBorders>
          </w:tcPr>
          <w:p w:rsidR="00C53C0F" w:rsidRPr="00447C5E" w:rsidRDefault="00C53C0F">
            <w:pPr>
              <w:ind w:left="284"/>
              <w:jc w:val="both"/>
              <w:rPr>
                <w:sz w:val="22"/>
                <w:szCs w:val="22"/>
              </w:rPr>
            </w:pPr>
            <w:r w:rsidRPr="00447C5E">
              <w:rPr>
                <w:sz w:val="22"/>
                <w:szCs w:val="22"/>
              </w:rPr>
              <w:t>a) adresi</w:t>
            </w:r>
          </w:p>
        </w:tc>
        <w:tc>
          <w:tcPr>
            <w:tcW w:w="6251" w:type="dxa"/>
            <w:tcBorders>
              <w:top w:val="single" w:sz="4" w:space="0" w:color="auto"/>
              <w:left w:val="single" w:sz="4" w:space="0" w:color="auto"/>
              <w:bottom w:val="single" w:sz="4" w:space="0" w:color="auto"/>
              <w:right w:val="single" w:sz="4" w:space="0" w:color="auto"/>
            </w:tcBorders>
          </w:tcPr>
          <w:p w:rsidR="00C53C0F" w:rsidRPr="00447C5E" w:rsidRDefault="00C53C0F">
            <w:pPr>
              <w:jc w:val="both"/>
              <w:rPr>
                <w:sz w:val="22"/>
                <w:szCs w:val="22"/>
              </w:rPr>
            </w:pPr>
            <w:r w:rsidRPr="00447C5E">
              <w:rPr>
                <w:sz w:val="22"/>
                <w:szCs w:val="22"/>
              </w:rPr>
              <w:t>: Hükümet Binası Kat:3 Çal Denizli</w:t>
            </w:r>
          </w:p>
        </w:tc>
      </w:tr>
      <w:tr w:rsidR="00C53C0F" w:rsidRPr="00447C5E" w:rsidTr="00447C5E">
        <w:tc>
          <w:tcPr>
            <w:tcW w:w="4445" w:type="dxa"/>
            <w:gridSpan w:val="2"/>
            <w:tcBorders>
              <w:top w:val="single" w:sz="4" w:space="0" w:color="auto"/>
              <w:left w:val="single" w:sz="4" w:space="0" w:color="auto"/>
              <w:bottom w:val="single" w:sz="4" w:space="0" w:color="auto"/>
              <w:right w:val="single" w:sz="4" w:space="0" w:color="auto"/>
            </w:tcBorders>
          </w:tcPr>
          <w:p w:rsidR="00C53C0F" w:rsidRPr="00447C5E" w:rsidRDefault="00C53C0F">
            <w:pPr>
              <w:ind w:left="284"/>
              <w:jc w:val="both"/>
              <w:rPr>
                <w:sz w:val="22"/>
                <w:szCs w:val="22"/>
              </w:rPr>
            </w:pPr>
            <w:r w:rsidRPr="00447C5E">
              <w:rPr>
                <w:sz w:val="22"/>
                <w:szCs w:val="22"/>
              </w:rPr>
              <w:t>b) telefon ve faks numarası</w:t>
            </w:r>
          </w:p>
        </w:tc>
        <w:tc>
          <w:tcPr>
            <w:tcW w:w="6251" w:type="dxa"/>
            <w:tcBorders>
              <w:top w:val="single" w:sz="4" w:space="0" w:color="auto"/>
              <w:left w:val="single" w:sz="4" w:space="0" w:color="auto"/>
              <w:bottom w:val="single" w:sz="4" w:space="0" w:color="auto"/>
              <w:right w:val="single" w:sz="4" w:space="0" w:color="auto"/>
            </w:tcBorders>
          </w:tcPr>
          <w:p w:rsidR="00C53C0F" w:rsidRPr="00447C5E" w:rsidRDefault="00C53C0F">
            <w:pPr>
              <w:jc w:val="both"/>
              <w:rPr>
                <w:sz w:val="22"/>
                <w:szCs w:val="22"/>
              </w:rPr>
            </w:pPr>
            <w:r w:rsidRPr="00447C5E">
              <w:rPr>
                <w:sz w:val="22"/>
                <w:szCs w:val="22"/>
              </w:rPr>
              <w:t>: 7513386 – 7513194 / 7513019</w:t>
            </w:r>
          </w:p>
        </w:tc>
      </w:tr>
      <w:tr w:rsidR="00C53C0F" w:rsidRPr="00447C5E" w:rsidTr="00447C5E">
        <w:tc>
          <w:tcPr>
            <w:tcW w:w="4445" w:type="dxa"/>
            <w:gridSpan w:val="2"/>
            <w:tcBorders>
              <w:top w:val="single" w:sz="4" w:space="0" w:color="auto"/>
              <w:left w:val="single" w:sz="4" w:space="0" w:color="auto"/>
              <w:bottom w:val="single" w:sz="4" w:space="0" w:color="auto"/>
              <w:right w:val="single" w:sz="4" w:space="0" w:color="auto"/>
            </w:tcBorders>
          </w:tcPr>
          <w:p w:rsidR="00C53C0F" w:rsidRPr="00447C5E" w:rsidRDefault="00C53C0F">
            <w:pPr>
              <w:ind w:left="284"/>
              <w:jc w:val="both"/>
              <w:rPr>
                <w:sz w:val="22"/>
                <w:szCs w:val="22"/>
              </w:rPr>
            </w:pPr>
            <w:r w:rsidRPr="00447C5E">
              <w:rPr>
                <w:sz w:val="22"/>
                <w:szCs w:val="22"/>
              </w:rPr>
              <w:t>c) elektronik posta adresi (varsa)</w:t>
            </w:r>
          </w:p>
        </w:tc>
        <w:tc>
          <w:tcPr>
            <w:tcW w:w="6251" w:type="dxa"/>
            <w:tcBorders>
              <w:top w:val="single" w:sz="4" w:space="0" w:color="auto"/>
              <w:left w:val="single" w:sz="4" w:space="0" w:color="auto"/>
              <w:bottom w:val="single" w:sz="4" w:space="0" w:color="auto"/>
              <w:right w:val="single" w:sz="4" w:space="0" w:color="auto"/>
            </w:tcBorders>
          </w:tcPr>
          <w:p w:rsidR="00C53C0F" w:rsidRPr="00447C5E" w:rsidRDefault="00C53C0F">
            <w:pPr>
              <w:jc w:val="both"/>
              <w:rPr>
                <w:sz w:val="22"/>
                <w:szCs w:val="22"/>
              </w:rPr>
            </w:pPr>
            <w:r w:rsidRPr="00447C5E">
              <w:rPr>
                <w:sz w:val="22"/>
                <w:szCs w:val="22"/>
              </w:rPr>
              <w:t>:140840@meb.k12.tr</w:t>
            </w:r>
          </w:p>
        </w:tc>
      </w:tr>
      <w:tr w:rsidR="00C53C0F" w:rsidRPr="00447C5E" w:rsidTr="00447C5E">
        <w:trPr>
          <w:cantSplit/>
        </w:trPr>
        <w:tc>
          <w:tcPr>
            <w:tcW w:w="10696" w:type="dxa"/>
            <w:gridSpan w:val="3"/>
            <w:tcBorders>
              <w:top w:val="single" w:sz="4" w:space="0" w:color="auto"/>
              <w:left w:val="single" w:sz="4" w:space="0" w:color="auto"/>
              <w:bottom w:val="single" w:sz="4" w:space="0" w:color="auto"/>
              <w:right w:val="single" w:sz="4" w:space="0" w:color="auto"/>
            </w:tcBorders>
          </w:tcPr>
          <w:p w:rsidR="00C53C0F" w:rsidRPr="00447C5E" w:rsidRDefault="00C53C0F">
            <w:pPr>
              <w:jc w:val="both"/>
              <w:rPr>
                <w:b/>
                <w:sz w:val="22"/>
                <w:szCs w:val="22"/>
              </w:rPr>
            </w:pPr>
            <w:r w:rsidRPr="00447C5E">
              <w:rPr>
                <w:b/>
                <w:sz w:val="22"/>
                <w:szCs w:val="22"/>
              </w:rPr>
              <w:t>2-</w:t>
            </w:r>
            <w:r w:rsidRPr="00447C5E">
              <w:rPr>
                <w:b/>
                <w:sz w:val="22"/>
                <w:szCs w:val="22"/>
                <w:u w:val="single"/>
              </w:rPr>
              <w:t>İhale konusu hizmetin (Taşıma İhalelerinin)</w:t>
            </w:r>
          </w:p>
        </w:tc>
      </w:tr>
      <w:tr w:rsidR="00C53C0F" w:rsidRPr="00447C5E" w:rsidTr="00447C5E">
        <w:tc>
          <w:tcPr>
            <w:tcW w:w="3305" w:type="dxa"/>
            <w:tcBorders>
              <w:top w:val="single" w:sz="4" w:space="0" w:color="auto"/>
              <w:left w:val="single" w:sz="4" w:space="0" w:color="auto"/>
              <w:bottom w:val="single" w:sz="4" w:space="0" w:color="auto"/>
              <w:right w:val="single" w:sz="4" w:space="0" w:color="auto"/>
            </w:tcBorders>
          </w:tcPr>
          <w:p w:rsidR="00C53C0F" w:rsidRPr="00447C5E" w:rsidRDefault="00C53C0F">
            <w:pPr>
              <w:ind w:left="284"/>
              <w:rPr>
                <w:sz w:val="22"/>
                <w:szCs w:val="22"/>
              </w:rPr>
            </w:pPr>
            <w:r w:rsidRPr="00447C5E">
              <w:rPr>
                <w:sz w:val="22"/>
                <w:szCs w:val="22"/>
              </w:rPr>
              <w:t>Niteliği, türü ve miktarı</w:t>
            </w:r>
          </w:p>
        </w:tc>
        <w:tc>
          <w:tcPr>
            <w:tcW w:w="7391" w:type="dxa"/>
            <w:gridSpan w:val="2"/>
            <w:tcBorders>
              <w:top w:val="single" w:sz="4" w:space="0" w:color="auto"/>
              <w:left w:val="single" w:sz="4" w:space="0" w:color="auto"/>
              <w:bottom w:val="single" w:sz="4" w:space="0" w:color="auto"/>
              <w:right w:val="single" w:sz="4" w:space="0" w:color="auto"/>
            </w:tcBorders>
          </w:tcPr>
          <w:p w:rsidR="00C53C0F" w:rsidRPr="00447C5E" w:rsidRDefault="00280EC1" w:rsidP="00280EC1">
            <w:pPr>
              <w:jc w:val="both"/>
              <w:rPr>
                <w:sz w:val="22"/>
                <w:szCs w:val="22"/>
              </w:rPr>
            </w:pPr>
            <w:r w:rsidRPr="00447C5E">
              <w:rPr>
                <w:sz w:val="22"/>
                <w:szCs w:val="22"/>
              </w:rPr>
              <w:t xml:space="preserve">       2015-2016 Eğitim Öğretim yılında Denizli İli Çal İlçesi </w:t>
            </w:r>
            <w:r w:rsidR="00C53C0F" w:rsidRPr="00447C5E">
              <w:rPr>
                <w:sz w:val="22"/>
                <w:szCs w:val="22"/>
              </w:rPr>
              <w:t xml:space="preserve">taşımalı eğitim kapsamına alınan öğrencilerin, taşıma merkezi Okullara </w:t>
            </w:r>
            <w:proofErr w:type="gramStart"/>
            <w:r w:rsidRPr="00447C5E">
              <w:rPr>
                <w:sz w:val="22"/>
                <w:szCs w:val="22"/>
              </w:rPr>
              <w:t>14/09/2015</w:t>
            </w:r>
            <w:proofErr w:type="gramEnd"/>
            <w:r w:rsidRPr="00447C5E">
              <w:rPr>
                <w:sz w:val="22"/>
                <w:szCs w:val="22"/>
              </w:rPr>
              <w:t xml:space="preserve"> - 10/06/2016 tarihleri arasında 182 Gün taşınması</w:t>
            </w:r>
          </w:p>
        </w:tc>
      </w:tr>
      <w:tr w:rsidR="00C53C0F" w:rsidRPr="00447C5E" w:rsidTr="00447C5E">
        <w:tc>
          <w:tcPr>
            <w:tcW w:w="3305" w:type="dxa"/>
            <w:tcBorders>
              <w:top w:val="single" w:sz="4" w:space="0" w:color="auto"/>
              <w:left w:val="single" w:sz="4" w:space="0" w:color="auto"/>
              <w:bottom w:val="single" w:sz="4" w:space="0" w:color="auto"/>
              <w:right w:val="single" w:sz="4" w:space="0" w:color="auto"/>
            </w:tcBorders>
          </w:tcPr>
          <w:p w:rsidR="00C53C0F" w:rsidRPr="00447C5E" w:rsidRDefault="00C53C0F">
            <w:pPr>
              <w:ind w:left="284"/>
              <w:rPr>
                <w:sz w:val="22"/>
                <w:szCs w:val="22"/>
              </w:rPr>
            </w:pPr>
            <w:r w:rsidRPr="00447C5E">
              <w:rPr>
                <w:b/>
                <w:sz w:val="22"/>
                <w:szCs w:val="22"/>
              </w:rPr>
              <w:t>İşin süresi</w:t>
            </w:r>
          </w:p>
        </w:tc>
        <w:tc>
          <w:tcPr>
            <w:tcW w:w="7391" w:type="dxa"/>
            <w:gridSpan w:val="2"/>
            <w:tcBorders>
              <w:top w:val="single" w:sz="4" w:space="0" w:color="auto"/>
              <w:left w:val="single" w:sz="4" w:space="0" w:color="auto"/>
              <w:bottom w:val="single" w:sz="4" w:space="0" w:color="auto"/>
              <w:right w:val="single" w:sz="4" w:space="0" w:color="auto"/>
            </w:tcBorders>
          </w:tcPr>
          <w:p w:rsidR="00C53C0F" w:rsidRPr="00447C5E" w:rsidRDefault="00280EC1" w:rsidP="00447C5E">
            <w:pPr>
              <w:jc w:val="both"/>
              <w:rPr>
                <w:sz w:val="22"/>
                <w:szCs w:val="22"/>
              </w:rPr>
            </w:pPr>
            <w:proofErr w:type="gramStart"/>
            <w:r w:rsidRPr="00447C5E">
              <w:rPr>
                <w:sz w:val="22"/>
                <w:szCs w:val="22"/>
              </w:rPr>
              <w:t>14/09/2015</w:t>
            </w:r>
            <w:proofErr w:type="gramEnd"/>
            <w:r w:rsidRPr="00447C5E">
              <w:rPr>
                <w:sz w:val="22"/>
                <w:szCs w:val="22"/>
              </w:rPr>
              <w:t xml:space="preserve"> - 10/06/2016 tarihleri arasında 182 (</w:t>
            </w:r>
            <w:proofErr w:type="spellStart"/>
            <w:r w:rsidRPr="00447C5E">
              <w:rPr>
                <w:sz w:val="22"/>
                <w:szCs w:val="22"/>
              </w:rPr>
              <w:t>YüzSeksenİki</w:t>
            </w:r>
            <w:proofErr w:type="spellEnd"/>
            <w:r w:rsidRPr="00447C5E">
              <w:rPr>
                <w:sz w:val="22"/>
                <w:szCs w:val="22"/>
              </w:rPr>
              <w:t xml:space="preserve">) </w:t>
            </w:r>
            <w:r w:rsidR="00C53C0F" w:rsidRPr="00447C5E">
              <w:rPr>
                <w:sz w:val="22"/>
                <w:szCs w:val="22"/>
              </w:rPr>
              <w:t>iş günü</w:t>
            </w:r>
          </w:p>
        </w:tc>
      </w:tr>
    </w:tbl>
    <w:p w:rsidR="00447C5E" w:rsidRPr="00447C5E" w:rsidRDefault="00447C5E" w:rsidP="00C53C0F">
      <w:pPr>
        <w:pStyle w:val="GvdeMetniGirintisi"/>
        <w:rPr>
          <w:b/>
          <w:color w:val="000000"/>
          <w:sz w:val="22"/>
          <w:szCs w:val="22"/>
        </w:rPr>
      </w:pPr>
    </w:p>
    <w:tbl>
      <w:tblPr>
        <w:tblW w:w="9930" w:type="dxa"/>
        <w:tblInd w:w="-420" w:type="dxa"/>
        <w:tblCellMar>
          <w:left w:w="70" w:type="dxa"/>
          <w:right w:w="70" w:type="dxa"/>
        </w:tblCellMar>
        <w:tblLook w:val="04A0" w:firstRow="1" w:lastRow="0" w:firstColumn="1" w:lastColumn="0" w:noHBand="0" w:noVBand="1"/>
      </w:tblPr>
      <w:tblGrid>
        <w:gridCol w:w="469"/>
        <w:gridCol w:w="2998"/>
        <w:gridCol w:w="3488"/>
        <w:gridCol w:w="529"/>
        <w:gridCol w:w="469"/>
        <w:gridCol w:w="784"/>
        <w:gridCol w:w="542"/>
        <w:gridCol w:w="651"/>
      </w:tblGrid>
      <w:tr w:rsidR="00447C5E" w:rsidRPr="00447C5E" w:rsidTr="00686B09">
        <w:trPr>
          <w:cantSplit/>
          <w:trHeight w:val="1684"/>
        </w:trPr>
        <w:tc>
          <w:tcPr>
            <w:tcW w:w="469" w:type="dxa"/>
            <w:tcBorders>
              <w:top w:val="single" w:sz="8" w:space="0" w:color="auto"/>
              <w:left w:val="single" w:sz="8" w:space="0" w:color="auto"/>
              <w:bottom w:val="nil"/>
              <w:right w:val="single" w:sz="8" w:space="0" w:color="auto"/>
            </w:tcBorders>
            <w:shd w:val="clear" w:color="auto" w:fill="auto"/>
            <w:noWrap/>
            <w:textDirection w:val="btLr"/>
            <w:vAlign w:val="center"/>
            <w:hideMark/>
          </w:tcPr>
          <w:p w:rsidR="00447C5E" w:rsidRPr="00447C5E" w:rsidRDefault="00447C5E" w:rsidP="00447C5E">
            <w:pPr>
              <w:overflowPunct/>
              <w:autoSpaceDE/>
              <w:autoSpaceDN/>
              <w:adjustRightInd/>
              <w:spacing w:before="0" w:beforeAutospacing="0"/>
              <w:jc w:val="center"/>
              <w:rPr>
                <w:color w:val="000000"/>
                <w:sz w:val="22"/>
                <w:szCs w:val="22"/>
              </w:rPr>
            </w:pPr>
            <w:r w:rsidRPr="00447C5E">
              <w:rPr>
                <w:color w:val="000000"/>
                <w:sz w:val="22"/>
                <w:szCs w:val="22"/>
              </w:rPr>
              <w:t>S.NO</w:t>
            </w:r>
          </w:p>
        </w:tc>
        <w:tc>
          <w:tcPr>
            <w:tcW w:w="2998" w:type="dxa"/>
            <w:tcBorders>
              <w:top w:val="single" w:sz="8" w:space="0" w:color="auto"/>
              <w:left w:val="nil"/>
              <w:bottom w:val="nil"/>
              <w:right w:val="single" w:sz="8" w:space="0" w:color="auto"/>
            </w:tcBorders>
            <w:shd w:val="clear" w:color="auto" w:fill="auto"/>
            <w:vAlign w:val="center"/>
            <w:hideMark/>
          </w:tcPr>
          <w:p w:rsidR="00447C5E" w:rsidRPr="00447C5E" w:rsidRDefault="00447C5E" w:rsidP="00447C5E">
            <w:pPr>
              <w:overflowPunct/>
              <w:autoSpaceDE/>
              <w:autoSpaceDN/>
              <w:adjustRightInd/>
              <w:spacing w:before="0" w:beforeAutospacing="0"/>
              <w:rPr>
                <w:color w:val="000000"/>
                <w:sz w:val="22"/>
                <w:szCs w:val="22"/>
              </w:rPr>
            </w:pPr>
            <w:r w:rsidRPr="00447C5E">
              <w:rPr>
                <w:color w:val="000000"/>
                <w:sz w:val="22"/>
                <w:szCs w:val="22"/>
              </w:rPr>
              <w:t>ÖĞRENCİ TAŞINACAK YERLEŞİM YERİ</w:t>
            </w:r>
          </w:p>
        </w:tc>
        <w:tc>
          <w:tcPr>
            <w:tcW w:w="3488" w:type="dxa"/>
            <w:tcBorders>
              <w:top w:val="single" w:sz="8" w:space="0" w:color="auto"/>
              <w:left w:val="nil"/>
              <w:bottom w:val="nil"/>
              <w:right w:val="single" w:sz="8" w:space="0" w:color="auto"/>
            </w:tcBorders>
            <w:shd w:val="clear" w:color="auto" w:fill="auto"/>
            <w:vAlign w:val="center"/>
            <w:hideMark/>
          </w:tcPr>
          <w:p w:rsidR="00447C5E" w:rsidRPr="00447C5E" w:rsidRDefault="00447C5E" w:rsidP="00447C5E">
            <w:pPr>
              <w:overflowPunct/>
              <w:autoSpaceDE/>
              <w:autoSpaceDN/>
              <w:adjustRightInd/>
              <w:spacing w:before="0" w:beforeAutospacing="0"/>
              <w:rPr>
                <w:color w:val="000000"/>
                <w:sz w:val="22"/>
                <w:szCs w:val="22"/>
              </w:rPr>
            </w:pPr>
            <w:r w:rsidRPr="00447C5E">
              <w:rPr>
                <w:color w:val="000000"/>
                <w:sz w:val="22"/>
                <w:szCs w:val="22"/>
              </w:rPr>
              <w:t xml:space="preserve">TAŞIMA YAPILACAK MERKEZ </w:t>
            </w:r>
            <w:proofErr w:type="gramStart"/>
            <w:r w:rsidRPr="00447C5E">
              <w:rPr>
                <w:color w:val="000000"/>
                <w:sz w:val="22"/>
                <w:szCs w:val="22"/>
              </w:rPr>
              <w:t>İLK.ORT</w:t>
            </w:r>
            <w:proofErr w:type="gramEnd"/>
            <w:r w:rsidRPr="00447C5E">
              <w:rPr>
                <w:color w:val="000000"/>
                <w:sz w:val="22"/>
                <w:szCs w:val="22"/>
              </w:rPr>
              <w:t xml:space="preserve">. </w:t>
            </w:r>
            <w:proofErr w:type="gramStart"/>
            <w:r w:rsidRPr="00447C5E">
              <w:rPr>
                <w:color w:val="000000"/>
                <w:sz w:val="22"/>
                <w:szCs w:val="22"/>
              </w:rPr>
              <w:t>ve</w:t>
            </w:r>
            <w:proofErr w:type="gramEnd"/>
            <w:r w:rsidRPr="00447C5E">
              <w:rPr>
                <w:color w:val="000000"/>
                <w:sz w:val="22"/>
                <w:szCs w:val="22"/>
              </w:rPr>
              <w:t xml:space="preserve"> ÇAL İMAM HATİP LİSESİ</w:t>
            </w:r>
          </w:p>
        </w:tc>
        <w:tc>
          <w:tcPr>
            <w:tcW w:w="529" w:type="dxa"/>
            <w:tcBorders>
              <w:top w:val="single" w:sz="8" w:space="0" w:color="auto"/>
              <w:left w:val="nil"/>
              <w:bottom w:val="nil"/>
              <w:right w:val="single" w:sz="8" w:space="0" w:color="auto"/>
            </w:tcBorders>
            <w:shd w:val="clear" w:color="auto" w:fill="auto"/>
            <w:textDirection w:val="btLr"/>
            <w:vAlign w:val="center"/>
            <w:hideMark/>
          </w:tcPr>
          <w:p w:rsidR="00447C5E" w:rsidRPr="00447C5E" w:rsidRDefault="00447C5E" w:rsidP="00447C5E">
            <w:pPr>
              <w:overflowPunct/>
              <w:autoSpaceDE/>
              <w:autoSpaceDN/>
              <w:adjustRightInd/>
              <w:spacing w:before="0" w:beforeAutospacing="0"/>
              <w:jc w:val="center"/>
              <w:rPr>
                <w:color w:val="000000"/>
                <w:sz w:val="22"/>
                <w:szCs w:val="22"/>
              </w:rPr>
            </w:pPr>
            <w:r w:rsidRPr="00447C5E">
              <w:rPr>
                <w:color w:val="000000"/>
                <w:sz w:val="22"/>
                <w:szCs w:val="22"/>
              </w:rPr>
              <w:t>ÖĞRENCİ SAYISI</w:t>
            </w:r>
          </w:p>
        </w:tc>
        <w:tc>
          <w:tcPr>
            <w:tcW w:w="469" w:type="dxa"/>
            <w:tcBorders>
              <w:top w:val="single" w:sz="8" w:space="0" w:color="auto"/>
              <w:left w:val="nil"/>
              <w:bottom w:val="nil"/>
              <w:right w:val="single" w:sz="8" w:space="0" w:color="auto"/>
            </w:tcBorders>
            <w:shd w:val="clear" w:color="auto" w:fill="auto"/>
            <w:textDirection w:val="btLr"/>
            <w:vAlign w:val="center"/>
            <w:hideMark/>
          </w:tcPr>
          <w:p w:rsidR="00447C5E" w:rsidRPr="00447C5E" w:rsidRDefault="00447C5E" w:rsidP="00447C5E">
            <w:pPr>
              <w:overflowPunct/>
              <w:autoSpaceDE/>
              <w:autoSpaceDN/>
              <w:adjustRightInd/>
              <w:spacing w:before="0" w:beforeAutospacing="0"/>
              <w:jc w:val="center"/>
              <w:rPr>
                <w:color w:val="000000"/>
                <w:sz w:val="22"/>
                <w:szCs w:val="22"/>
              </w:rPr>
            </w:pPr>
            <w:r w:rsidRPr="00447C5E">
              <w:rPr>
                <w:color w:val="000000"/>
                <w:sz w:val="22"/>
                <w:szCs w:val="22"/>
              </w:rPr>
              <w:t>MESAFE (KM)</w:t>
            </w:r>
          </w:p>
        </w:tc>
        <w:tc>
          <w:tcPr>
            <w:tcW w:w="784" w:type="dxa"/>
            <w:tcBorders>
              <w:top w:val="single" w:sz="8" w:space="0" w:color="auto"/>
              <w:left w:val="nil"/>
              <w:bottom w:val="nil"/>
              <w:right w:val="single" w:sz="8" w:space="0" w:color="auto"/>
            </w:tcBorders>
            <w:shd w:val="clear" w:color="auto" w:fill="auto"/>
            <w:textDirection w:val="btLr"/>
            <w:vAlign w:val="center"/>
            <w:hideMark/>
          </w:tcPr>
          <w:p w:rsidR="00447C5E" w:rsidRPr="00447C5E" w:rsidRDefault="00447C5E" w:rsidP="00447C5E">
            <w:pPr>
              <w:overflowPunct/>
              <w:autoSpaceDE/>
              <w:autoSpaceDN/>
              <w:adjustRightInd/>
              <w:spacing w:before="0" w:beforeAutospacing="0"/>
              <w:jc w:val="center"/>
              <w:rPr>
                <w:color w:val="000000"/>
                <w:sz w:val="22"/>
                <w:szCs w:val="22"/>
              </w:rPr>
            </w:pPr>
            <w:r w:rsidRPr="00447C5E">
              <w:rPr>
                <w:color w:val="000000"/>
                <w:sz w:val="22"/>
                <w:szCs w:val="22"/>
              </w:rPr>
              <w:t xml:space="preserve">İHALENİN </w:t>
            </w:r>
            <w:r w:rsidRPr="00447C5E">
              <w:rPr>
                <w:color w:val="000000"/>
                <w:sz w:val="22"/>
                <w:szCs w:val="22"/>
              </w:rPr>
              <w:br/>
              <w:t>YAPILACAĞI YER</w:t>
            </w:r>
          </w:p>
        </w:tc>
        <w:tc>
          <w:tcPr>
            <w:tcW w:w="542" w:type="dxa"/>
            <w:tcBorders>
              <w:top w:val="single" w:sz="8" w:space="0" w:color="auto"/>
              <w:left w:val="nil"/>
              <w:bottom w:val="nil"/>
              <w:right w:val="single" w:sz="8" w:space="0" w:color="auto"/>
            </w:tcBorders>
            <w:shd w:val="clear" w:color="auto" w:fill="auto"/>
            <w:textDirection w:val="btLr"/>
            <w:vAlign w:val="center"/>
            <w:hideMark/>
          </w:tcPr>
          <w:p w:rsidR="00447C5E" w:rsidRPr="00447C5E" w:rsidRDefault="00447C5E" w:rsidP="00447C5E">
            <w:pPr>
              <w:overflowPunct/>
              <w:autoSpaceDE/>
              <w:autoSpaceDN/>
              <w:adjustRightInd/>
              <w:spacing w:before="0" w:beforeAutospacing="0"/>
              <w:jc w:val="center"/>
              <w:rPr>
                <w:color w:val="000000"/>
                <w:sz w:val="22"/>
                <w:szCs w:val="22"/>
              </w:rPr>
            </w:pPr>
            <w:r w:rsidRPr="00447C5E">
              <w:rPr>
                <w:color w:val="000000"/>
                <w:sz w:val="22"/>
                <w:szCs w:val="22"/>
              </w:rPr>
              <w:t>İHALE TARİHİ</w:t>
            </w:r>
          </w:p>
        </w:tc>
        <w:tc>
          <w:tcPr>
            <w:tcW w:w="651" w:type="dxa"/>
            <w:tcBorders>
              <w:top w:val="single" w:sz="8" w:space="0" w:color="auto"/>
              <w:left w:val="nil"/>
              <w:bottom w:val="nil"/>
              <w:right w:val="single" w:sz="8" w:space="0" w:color="auto"/>
            </w:tcBorders>
            <w:shd w:val="clear" w:color="auto" w:fill="auto"/>
            <w:textDirection w:val="btLr"/>
            <w:vAlign w:val="center"/>
            <w:hideMark/>
          </w:tcPr>
          <w:p w:rsidR="00447C5E" w:rsidRPr="00447C5E" w:rsidRDefault="00447C5E" w:rsidP="00447C5E">
            <w:pPr>
              <w:overflowPunct/>
              <w:autoSpaceDE/>
              <w:autoSpaceDN/>
              <w:adjustRightInd/>
              <w:spacing w:before="0" w:beforeAutospacing="0"/>
              <w:jc w:val="center"/>
              <w:rPr>
                <w:color w:val="000000"/>
                <w:sz w:val="22"/>
                <w:szCs w:val="22"/>
              </w:rPr>
            </w:pPr>
            <w:r w:rsidRPr="00447C5E">
              <w:rPr>
                <w:color w:val="000000"/>
                <w:sz w:val="22"/>
                <w:szCs w:val="22"/>
              </w:rPr>
              <w:t>İHALE SAATİ</w:t>
            </w:r>
          </w:p>
        </w:tc>
      </w:tr>
      <w:tr w:rsidR="00447C5E" w:rsidRPr="00447C5E" w:rsidTr="00686B09">
        <w:trPr>
          <w:trHeight w:val="24"/>
        </w:trPr>
        <w:tc>
          <w:tcPr>
            <w:tcW w:w="469"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47C5E" w:rsidRPr="00447C5E" w:rsidRDefault="00447C5E" w:rsidP="00447C5E">
            <w:pPr>
              <w:overflowPunct/>
              <w:autoSpaceDE/>
              <w:autoSpaceDN/>
              <w:adjustRightInd/>
              <w:spacing w:before="0" w:beforeAutospacing="0"/>
              <w:jc w:val="center"/>
              <w:rPr>
                <w:color w:val="000000"/>
                <w:sz w:val="22"/>
                <w:szCs w:val="22"/>
              </w:rPr>
            </w:pPr>
            <w:r w:rsidRPr="00447C5E">
              <w:rPr>
                <w:color w:val="000000"/>
                <w:sz w:val="22"/>
                <w:szCs w:val="22"/>
              </w:rPr>
              <w:t>1</w:t>
            </w:r>
          </w:p>
        </w:tc>
        <w:tc>
          <w:tcPr>
            <w:tcW w:w="2998" w:type="dxa"/>
            <w:tcBorders>
              <w:top w:val="single" w:sz="8" w:space="0" w:color="auto"/>
              <w:left w:val="nil"/>
              <w:bottom w:val="single" w:sz="4" w:space="0" w:color="auto"/>
              <w:right w:val="single" w:sz="4" w:space="0" w:color="auto"/>
            </w:tcBorders>
            <w:shd w:val="clear" w:color="auto" w:fill="auto"/>
            <w:noWrap/>
            <w:vAlign w:val="center"/>
            <w:hideMark/>
          </w:tcPr>
          <w:p w:rsidR="00447C5E" w:rsidRPr="00447C5E" w:rsidRDefault="00447C5E" w:rsidP="00447C5E">
            <w:pPr>
              <w:overflowPunct/>
              <w:autoSpaceDE/>
              <w:autoSpaceDN/>
              <w:adjustRightInd/>
              <w:spacing w:before="0" w:beforeAutospacing="0"/>
              <w:rPr>
                <w:color w:val="000000"/>
                <w:sz w:val="22"/>
                <w:szCs w:val="22"/>
              </w:rPr>
            </w:pPr>
            <w:proofErr w:type="spellStart"/>
            <w:r w:rsidRPr="00447C5E">
              <w:rPr>
                <w:color w:val="000000"/>
                <w:sz w:val="22"/>
                <w:szCs w:val="22"/>
              </w:rPr>
              <w:t>Selcen</w:t>
            </w:r>
            <w:proofErr w:type="spellEnd"/>
            <w:r w:rsidRPr="00447C5E">
              <w:rPr>
                <w:color w:val="000000"/>
                <w:sz w:val="22"/>
                <w:szCs w:val="22"/>
              </w:rPr>
              <w:t xml:space="preserve"> İ.Ö.O.</w:t>
            </w:r>
          </w:p>
        </w:tc>
        <w:tc>
          <w:tcPr>
            <w:tcW w:w="3488" w:type="dxa"/>
            <w:tcBorders>
              <w:top w:val="single" w:sz="8" w:space="0" w:color="auto"/>
              <w:left w:val="nil"/>
              <w:bottom w:val="single" w:sz="4" w:space="0" w:color="auto"/>
              <w:right w:val="single" w:sz="4" w:space="0" w:color="auto"/>
            </w:tcBorders>
            <w:shd w:val="clear" w:color="auto" w:fill="auto"/>
            <w:noWrap/>
            <w:vAlign w:val="center"/>
            <w:hideMark/>
          </w:tcPr>
          <w:p w:rsidR="00447C5E" w:rsidRPr="00447C5E" w:rsidRDefault="00447C5E" w:rsidP="00447C5E">
            <w:pPr>
              <w:overflowPunct/>
              <w:autoSpaceDE/>
              <w:autoSpaceDN/>
              <w:adjustRightInd/>
              <w:spacing w:before="0" w:beforeAutospacing="0"/>
              <w:rPr>
                <w:color w:val="000000"/>
                <w:sz w:val="22"/>
                <w:szCs w:val="22"/>
              </w:rPr>
            </w:pPr>
            <w:r w:rsidRPr="00447C5E">
              <w:rPr>
                <w:color w:val="000000"/>
                <w:sz w:val="22"/>
                <w:szCs w:val="22"/>
              </w:rPr>
              <w:t>Cumhuriyet Ortaokulu – Gazi İlkokulu - İ.H.O</w:t>
            </w:r>
          </w:p>
        </w:tc>
        <w:tc>
          <w:tcPr>
            <w:tcW w:w="529" w:type="dxa"/>
            <w:tcBorders>
              <w:top w:val="single" w:sz="8" w:space="0" w:color="auto"/>
              <w:left w:val="nil"/>
              <w:bottom w:val="single" w:sz="4" w:space="0" w:color="auto"/>
              <w:right w:val="single" w:sz="4" w:space="0" w:color="auto"/>
            </w:tcBorders>
            <w:shd w:val="clear" w:color="auto" w:fill="auto"/>
            <w:noWrap/>
            <w:vAlign w:val="center"/>
            <w:hideMark/>
          </w:tcPr>
          <w:p w:rsidR="00447C5E" w:rsidRPr="00447C5E" w:rsidRDefault="00447C5E" w:rsidP="00447C5E">
            <w:pPr>
              <w:overflowPunct/>
              <w:autoSpaceDE/>
              <w:autoSpaceDN/>
              <w:adjustRightInd/>
              <w:spacing w:before="0" w:beforeAutospacing="0"/>
              <w:jc w:val="center"/>
              <w:rPr>
                <w:color w:val="000000"/>
                <w:sz w:val="22"/>
                <w:szCs w:val="22"/>
              </w:rPr>
            </w:pPr>
            <w:r w:rsidRPr="00447C5E">
              <w:rPr>
                <w:color w:val="000000"/>
                <w:sz w:val="22"/>
                <w:szCs w:val="22"/>
              </w:rPr>
              <w:t>13</w:t>
            </w:r>
          </w:p>
        </w:tc>
        <w:tc>
          <w:tcPr>
            <w:tcW w:w="469" w:type="dxa"/>
            <w:tcBorders>
              <w:top w:val="single" w:sz="8" w:space="0" w:color="auto"/>
              <w:left w:val="nil"/>
              <w:bottom w:val="single" w:sz="4" w:space="0" w:color="auto"/>
              <w:right w:val="single" w:sz="4" w:space="0" w:color="auto"/>
            </w:tcBorders>
            <w:shd w:val="clear" w:color="auto" w:fill="auto"/>
            <w:noWrap/>
            <w:vAlign w:val="center"/>
            <w:hideMark/>
          </w:tcPr>
          <w:p w:rsidR="00447C5E" w:rsidRPr="00447C5E" w:rsidRDefault="00447C5E" w:rsidP="00447C5E">
            <w:pPr>
              <w:overflowPunct/>
              <w:autoSpaceDE/>
              <w:autoSpaceDN/>
              <w:adjustRightInd/>
              <w:spacing w:before="0" w:beforeAutospacing="0"/>
              <w:jc w:val="center"/>
              <w:rPr>
                <w:color w:val="000000"/>
                <w:sz w:val="22"/>
                <w:szCs w:val="22"/>
              </w:rPr>
            </w:pPr>
            <w:r w:rsidRPr="00447C5E">
              <w:rPr>
                <w:color w:val="000000"/>
                <w:sz w:val="22"/>
                <w:szCs w:val="22"/>
              </w:rPr>
              <w:t>3</w:t>
            </w:r>
          </w:p>
        </w:tc>
        <w:tc>
          <w:tcPr>
            <w:tcW w:w="784" w:type="dxa"/>
            <w:vMerge w:val="restart"/>
            <w:tcBorders>
              <w:top w:val="single" w:sz="8" w:space="0" w:color="auto"/>
              <w:left w:val="single" w:sz="4" w:space="0" w:color="auto"/>
              <w:bottom w:val="single" w:sz="4" w:space="0" w:color="auto"/>
              <w:right w:val="single" w:sz="4" w:space="0" w:color="auto"/>
            </w:tcBorders>
            <w:shd w:val="clear" w:color="auto" w:fill="auto"/>
            <w:noWrap/>
            <w:textDirection w:val="btLr"/>
            <w:vAlign w:val="center"/>
            <w:hideMark/>
          </w:tcPr>
          <w:p w:rsidR="00447C5E" w:rsidRPr="00447C5E" w:rsidRDefault="00447C5E" w:rsidP="00447C5E">
            <w:pPr>
              <w:overflowPunct/>
              <w:autoSpaceDE/>
              <w:autoSpaceDN/>
              <w:adjustRightInd/>
              <w:spacing w:before="0" w:beforeAutospacing="0"/>
              <w:jc w:val="center"/>
              <w:rPr>
                <w:color w:val="000000"/>
                <w:sz w:val="22"/>
                <w:szCs w:val="22"/>
              </w:rPr>
            </w:pPr>
            <w:r w:rsidRPr="00447C5E">
              <w:rPr>
                <w:color w:val="000000"/>
                <w:sz w:val="22"/>
                <w:szCs w:val="22"/>
              </w:rPr>
              <w:t>ÇAL İLÇE MİLLİ EĞİTİM MÜDÜRLÜĞÜ</w:t>
            </w:r>
          </w:p>
        </w:tc>
        <w:tc>
          <w:tcPr>
            <w:tcW w:w="542" w:type="dxa"/>
            <w:vMerge w:val="restart"/>
            <w:tcBorders>
              <w:top w:val="single" w:sz="8" w:space="0" w:color="auto"/>
              <w:left w:val="single" w:sz="4" w:space="0" w:color="auto"/>
              <w:bottom w:val="single" w:sz="4" w:space="0" w:color="auto"/>
              <w:right w:val="single" w:sz="4" w:space="0" w:color="auto"/>
            </w:tcBorders>
            <w:shd w:val="clear" w:color="auto" w:fill="auto"/>
            <w:textDirection w:val="btLr"/>
            <w:vAlign w:val="center"/>
            <w:hideMark/>
          </w:tcPr>
          <w:p w:rsidR="00447C5E" w:rsidRPr="00447C5E" w:rsidRDefault="00A47832" w:rsidP="00447C5E">
            <w:pPr>
              <w:overflowPunct/>
              <w:autoSpaceDE/>
              <w:autoSpaceDN/>
              <w:adjustRightInd/>
              <w:spacing w:before="0" w:beforeAutospacing="0"/>
              <w:jc w:val="center"/>
              <w:rPr>
                <w:color w:val="000000"/>
                <w:sz w:val="22"/>
                <w:szCs w:val="22"/>
              </w:rPr>
            </w:pPr>
            <w:proofErr w:type="gramStart"/>
            <w:r>
              <w:rPr>
                <w:color w:val="000000"/>
                <w:sz w:val="22"/>
                <w:szCs w:val="22"/>
              </w:rPr>
              <w:t>06/08</w:t>
            </w:r>
            <w:r w:rsidR="00447C5E" w:rsidRPr="00447C5E">
              <w:rPr>
                <w:color w:val="000000"/>
                <w:sz w:val="22"/>
                <w:szCs w:val="22"/>
              </w:rPr>
              <w:t>/2015</w:t>
            </w:r>
            <w:proofErr w:type="gramEnd"/>
          </w:p>
        </w:tc>
        <w:tc>
          <w:tcPr>
            <w:tcW w:w="651" w:type="dxa"/>
            <w:tcBorders>
              <w:top w:val="single" w:sz="8" w:space="0" w:color="auto"/>
              <w:left w:val="nil"/>
              <w:bottom w:val="single" w:sz="4" w:space="0" w:color="auto"/>
              <w:right w:val="single" w:sz="8" w:space="0" w:color="auto"/>
            </w:tcBorders>
            <w:shd w:val="clear" w:color="auto" w:fill="auto"/>
            <w:noWrap/>
            <w:vAlign w:val="center"/>
            <w:hideMark/>
          </w:tcPr>
          <w:p w:rsidR="00447C5E" w:rsidRPr="00447C5E" w:rsidRDefault="00447C5E" w:rsidP="00A47832">
            <w:pPr>
              <w:overflowPunct/>
              <w:autoSpaceDE/>
              <w:autoSpaceDN/>
              <w:adjustRightInd/>
              <w:spacing w:before="0" w:beforeAutospacing="0"/>
              <w:jc w:val="center"/>
              <w:rPr>
                <w:color w:val="000000"/>
                <w:sz w:val="22"/>
                <w:szCs w:val="22"/>
              </w:rPr>
            </w:pPr>
            <w:proofErr w:type="gramStart"/>
            <w:r w:rsidRPr="00447C5E">
              <w:rPr>
                <w:color w:val="000000"/>
                <w:sz w:val="22"/>
                <w:szCs w:val="22"/>
              </w:rPr>
              <w:t>09:</w:t>
            </w:r>
            <w:r w:rsidR="00A47832">
              <w:rPr>
                <w:color w:val="000000"/>
                <w:sz w:val="22"/>
                <w:szCs w:val="22"/>
              </w:rPr>
              <w:t>30</w:t>
            </w:r>
            <w:proofErr w:type="gramEnd"/>
          </w:p>
        </w:tc>
      </w:tr>
      <w:tr w:rsidR="00A47832" w:rsidRPr="00447C5E" w:rsidTr="00686B09">
        <w:trPr>
          <w:trHeight w:val="25"/>
        </w:trPr>
        <w:tc>
          <w:tcPr>
            <w:tcW w:w="469" w:type="dxa"/>
            <w:tcBorders>
              <w:top w:val="nil"/>
              <w:left w:val="single" w:sz="8" w:space="0" w:color="auto"/>
              <w:bottom w:val="single" w:sz="4" w:space="0" w:color="auto"/>
              <w:right w:val="single" w:sz="4" w:space="0" w:color="auto"/>
            </w:tcBorders>
            <w:shd w:val="clear" w:color="auto" w:fill="auto"/>
            <w:noWrap/>
            <w:vAlign w:val="center"/>
            <w:hideMark/>
          </w:tcPr>
          <w:p w:rsidR="00A47832" w:rsidRPr="00447C5E" w:rsidRDefault="00A47832" w:rsidP="00447C5E">
            <w:pPr>
              <w:overflowPunct/>
              <w:autoSpaceDE/>
              <w:autoSpaceDN/>
              <w:adjustRightInd/>
              <w:spacing w:before="0" w:beforeAutospacing="0"/>
              <w:jc w:val="center"/>
              <w:rPr>
                <w:color w:val="000000"/>
                <w:sz w:val="22"/>
                <w:szCs w:val="22"/>
              </w:rPr>
            </w:pPr>
            <w:r w:rsidRPr="00447C5E">
              <w:rPr>
                <w:color w:val="000000"/>
                <w:sz w:val="22"/>
                <w:szCs w:val="22"/>
              </w:rPr>
              <w:t>2</w:t>
            </w:r>
          </w:p>
        </w:tc>
        <w:tc>
          <w:tcPr>
            <w:tcW w:w="2998"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rPr>
                <w:color w:val="000000"/>
                <w:sz w:val="22"/>
                <w:szCs w:val="22"/>
              </w:rPr>
            </w:pPr>
            <w:proofErr w:type="spellStart"/>
            <w:r w:rsidRPr="00447C5E">
              <w:rPr>
                <w:color w:val="000000"/>
                <w:sz w:val="22"/>
                <w:szCs w:val="22"/>
              </w:rPr>
              <w:t>Aşağıseyit</w:t>
            </w:r>
            <w:proofErr w:type="spellEnd"/>
            <w:r w:rsidRPr="00447C5E">
              <w:rPr>
                <w:color w:val="000000"/>
                <w:sz w:val="22"/>
                <w:szCs w:val="22"/>
              </w:rPr>
              <w:t xml:space="preserve"> Köyü İ.Ö.O.</w:t>
            </w:r>
          </w:p>
        </w:tc>
        <w:tc>
          <w:tcPr>
            <w:tcW w:w="3488"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rPr>
                <w:color w:val="000000"/>
                <w:sz w:val="22"/>
                <w:szCs w:val="22"/>
              </w:rPr>
            </w:pPr>
            <w:r w:rsidRPr="00447C5E">
              <w:rPr>
                <w:color w:val="000000"/>
                <w:sz w:val="22"/>
                <w:szCs w:val="22"/>
              </w:rPr>
              <w:t>Cumhuriyet Ortaokulu – Gazi İlkokulu</w:t>
            </w:r>
          </w:p>
        </w:tc>
        <w:tc>
          <w:tcPr>
            <w:tcW w:w="529"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jc w:val="center"/>
              <w:rPr>
                <w:color w:val="000000"/>
                <w:sz w:val="22"/>
                <w:szCs w:val="22"/>
              </w:rPr>
            </w:pPr>
            <w:r w:rsidRPr="00447C5E">
              <w:rPr>
                <w:color w:val="000000"/>
                <w:sz w:val="22"/>
                <w:szCs w:val="22"/>
              </w:rPr>
              <w:t>14</w:t>
            </w:r>
          </w:p>
        </w:tc>
        <w:tc>
          <w:tcPr>
            <w:tcW w:w="469"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jc w:val="center"/>
              <w:rPr>
                <w:color w:val="000000"/>
                <w:sz w:val="22"/>
                <w:szCs w:val="22"/>
              </w:rPr>
            </w:pPr>
            <w:r w:rsidRPr="00447C5E">
              <w:rPr>
                <w:color w:val="000000"/>
                <w:sz w:val="22"/>
                <w:szCs w:val="22"/>
              </w:rPr>
              <w:t>9</w:t>
            </w:r>
          </w:p>
        </w:tc>
        <w:tc>
          <w:tcPr>
            <w:tcW w:w="784" w:type="dxa"/>
            <w:vMerge/>
            <w:tcBorders>
              <w:top w:val="single" w:sz="8" w:space="0" w:color="auto"/>
              <w:left w:val="single" w:sz="4" w:space="0" w:color="auto"/>
              <w:bottom w:val="single" w:sz="4" w:space="0" w:color="auto"/>
              <w:right w:val="single" w:sz="4" w:space="0" w:color="auto"/>
            </w:tcBorders>
            <w:vAlign w:val="center"/>
          </w:tcPr>
          <w:p w:rsidR="00A47832" w:rsidRPr="00447C5E" w:rsidRDefault="00A47832" w:rsidP="00447C5E">
            <w:pPr>
              <w:overflowPunct/>
              <w:autoSpaceDE/>
              <w:autoSpaceDN/>
              <w:adjustRightInd/>
              <w:spacing w:before="0" w:beforeAutospacing="0"/>
              <w:rPr>
                <w:color w:val="000000"/>
                <w:sz w:val="22"/>
                <w:szCs w:val="22"/>
              </w:rPr>
            </w:pPr>
          </w:p>
        </w:tc>
        <w:tc>
          <w:tcPr>
            <w:tcW w:w="542" w:type="dxa"/>
            <w:vMerge/>
            <w:tcBorders>
              <w:top w:val="single" w:sz="8" w:space="0" w:color="auto"/>
              <w:left w:val="single" w:sz="4" w:space="0" w:color="auto"/>
              <w:bottom w:val="single" w:sz="4" w:space="0" w:color="auto"/>
              <w:right w:val="single" w:sz="4" w:space="0" w:color="auto"/>
            </w:tcBorders>
            <w:vAlign w:val="center"/>
          </w:tcPr>
          <w:p w:rsidR="00A47832" w:rsidRPr="00447C5E" w:rsidRDefault="00A47832" w:rsidP="00447C5E">
            <w:pPr>
              <w:overflowPunct/>
              <w:autoSpaceDE/>
              <w:autoSpaceDN/>
              <w:adjustRightInd/>
              <w:spacing w:before="0" w:beforeAutospacing="0"/>
              <w:rPr>
                <w:color w:val="000000"/>
                <w:sz w:val="22"/>
                <w:szCs w:val="22"/>
              </w:rPr>
            </w:pPr>
          </w:p>
        </w:tc>
        <w:tc>
          <w:tcPr>
            <w:tcW w:w="651" w:type="dxa"/>
            <w:tcBorders>
              <w:top w:val="nil"/>
              <w:left w:val="nil"/>
              <w:bottom w:val="single" w:sz="4" w:space="0" w:color="auto"/>
              <w:right w:val="single" w:sz="8" w:space="0" w:color="auto"/>
            </w:tcBorders>
            <w:shd w:val="clear" w:color="auto" w:fill="auto"/>
            <w:noWrap/>
            <w:vAlign w:val="center"/>
          </w:tcPr>
          <w:p w:rsidR="00A47832" w:rsidRPr="00447C5E" w:rsidRDefault="00A47832" w:rsidP="00447C5E">
            <w:pPr>
              <w:overflowPunct/>
              <w:autoSpaceDE/>
              <w:autoSpaceDN/>
              <w:adjustRightInd/>
              <w:spacing w:before="0" w:beforeAutospacing="0"/>
              <w:jc w:val="center"/>
              <w:rPr>
                <w:color w:val="000000"/>
                <w:sz w:val="22"/>
                <w:szCs w:val="22"/>
              </w:rPr>
            </w:pPr>
            <w:proofErr w:type="gramStart"/>
            <w:r>
              <w:rPr>
                <w:color w:val="000000"/>
                <w:sz w:val="22"/>
                <w:szCs w:val="22"/>
              </w:rPr>
              <w:t>09:45</w:t>
            </w:r>
            <w:proofErr w:type="gramEnd"/>
          </w:p>
        </w:tc>
      </w:tr>
      <w:tr w:rsidR="00A47832" w:rsidRPr="00447C5E" w:rsidTr="00686B09">
        <w:trPr>
          <w:trHeight w:val="24"/>
        </w:trPr>
        <w:tc>
          <w:tcPr>
            <w:tcW w:w="469" w:type="dxa"/>
            <w:tcBorders>
              <w:top w:val="nil"/>
              <w:left w:val="single" w:sz="8" w:space="0" w:color="auto"/>
              <w:bottom w:val="single" w:sz="4" w:space="0" w:color="auto"/>
              <w:right w:val="single" w:sz="4" w:space="0" w:color="auto"/>
            </w:tcBorders>
            <w:shd w:val="clear" w:color="auto" w:fill="auto"/>
            <w:noWrap/>
            <w:vAlign w:val="center"/>
            <w:hideMark/>
          </w:tcPr>
          <w:p w:rsidR="00A47832" w:rsidRPr="00447C5E" w:rsidRDefault="00A47832" w:rsidP="00447C5E">
            <w:pPr>
              <w:overflowPunct/>
              <w:autoSpaceDE/>
              <w:autoSpaceDN/>
              <w:adjustRightInd/>
              <w:spacing w:before="0" w:beforeAutospacing="0"/>
              <w:jc w:val="center"/>
              <w:rPr>
                <w:color w:val="000000"/>
                <w:sz w:val="22"/>
                <w:szCs w:val="22"/>
              </w:rPr>
            </w:pPr>
            <w:r w:rsidRPr="00447C5E">
              <w:rPr>
                <w:color w:val="000000"/>
                <w:sz w:val="22"/>
                <w:szCs w:val="22"/>
              </w:rPr>
              <w:t>3</w:t>
            </w:r>
          </w:p>
        </w:tc>
        <w:tc>
          <w:tcPr>
            <w:tcW w:w="2998"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rPr>
                <w:color w:val="000000"/>
                <w:sz w:val="22"/>
                <w:szCs w:val="22"/>
              </w:rPr>
            </w:pPr>
            <w:r w:rsidRPr="00447C5E">
              <w:rPr>
                <w:color w:val="000000"/>
                <w:sz w:val="22"/>
                <w:szCs w:val="22"/>
              </w:rPr>
              <w:t>Çal Kuyucak Köyü İ.Ö.O.</w:t>
            </w:r>
          </w:p>
        </w:tc>
        <w:tc>
          <w:tcPr>
            <w:tcW w:w="3488"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rPr>
                <w:color w:val="000000"/>
                <w:sz w:val="22"/>
                <w:szCs w:val="22"/>
              </w:rPr>
            </w:pPr>
            <w:r w:rsidRPr="00447C5E">
              <w:rPr>
                <w:color w:val="000000"/>
                <w:sz w:val="22"/>
                <w:szCs w:val="22"/>
              </w:rPr>
              <w:t>Akkent Cum. İlkokulu – Akkent Cum. Ortaokulu</w:t>
            </w:r>
          </w:p>
        </w:tc>
        <w:tc>
          <w:tcPr>
            <w:tcW w:w="529"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jc w:val="center"/>
              <w:rPr>
                <w:color w:val="000000"/>
                <w:sz w:val="22"/>
                <w:szCs w:val="22"/>
              </w:rPr>
            </w:pPr>
            <w:r w:rsidRPr="00447C5E">
              <w:rPr>
                <w:color w:val="000000"/>
                <w:sz w:val="22"/>
                <w:szCs w:val="22"/>
              </w:rPr>
              <w:t>9</w:t>
            </w:r>
          </w:p>
        </w:tc>
        <w:tc>
          <w:tcPr>
            <w:tcW w:w="469"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jc w:val="center"/>
              <w:rPr>
                <w:color w:val="000000"/>
                <w:sz w:val="22"/>
                <w:szCs w:val="22"/>
              </w:rPr>
            </w:pPr>
            <w:r w:rsidRPr="00447C5E">
              <w:rPr>
                <w:color w:val="000000"/>
                <w:sz w:val="22"/>
                <w:szCs w:val="22"/>
              </w:rPr>
              <w:t>6,5</w:t>
            </w:r>
          </w:p>
        </w:tc>
        <w:tc>
          <w:tcPr>
            <w:tcW w:w="784" w:type="dxa"/>
            <w:vMerge/>
            <w:tcBorders>
              <w:top w:val="single" w:sz="8" w:space="0" w:color="auto"/>
              <w:left w:val="single" w:sz="4" w:space="0" w:color="auto"/>
              <w:bottom w:val="single" w:sz="4" w:space="0" w:color="auto"/>
              <w:right w:val="single" w:sz="4" w:space="0" w:color="auto"/>
            </w:tcBorders>
            <w:vAlign w:val="center"/>
          </w:tcPr>
          <w:p w:rsidR="00A47832" w:rsidRPr="00447C5E" w:rsidRDefault="00A47832" w:rsidP="00447C5E">
            <w:pPr>
              <w:overflowPunct/>
              <w:autoSpaceDE/>
              <w:autoSpaceDN/>
              <w:adjustRightInd/>
              <w:spacing w:before="0" w:beforeAutospacing="0"/>
              <w:rPr>
                <w:color w:val="000000"/>
                <w:sz w:val="22"/>
                <w:szCs w:val="22"/>
              </w:rPr>
            </w:pPr>
          </w:p>
        </w:tc>
        <w:tc>
          <w:tcPr>
            <w:tcW w:w="542" w:type="dxa"/>
            <w:vMerge/>
            <w:tcBorders>
              <w:top w:val="single" w:sz="8" w:space="0" w:color="auto"/>
              <w:left w:val="single" w:sz="4" w:space="0" w:color="auto"/>
              <w:bottom w:val="single" w:sz="4" w:space="0" w:color="auto"/>
              <w:right w:val="single" w:sz="4" w:space="0" w:color="auto"/>
            </w:tcBorders>
            <w:vAlign w:val="center"/>
          </w:tcPr>
          <w:p w:rsidR="00A47832" w:rsidRPr="00447C5E" w:rsidRDefault="00A47832" w:rsidP="00447C5E">
            <w:pPr>
              <w:overflowPunct/>
              <w:autoSpaceDE/>
              <w:autoSpaceDN/>
              <w:adjustRightInd/>
              <w:spacing w:before="0" w:beforeAutospacing="0"/>
              <w:rPr>
                <w:color w:val="000000"/>
                <w:sz w:val="22"/>
                <w:szCs w:val="22"/>
              </w:rPr>
            </w:pPr>
          </w:p>
        </w:tc>
        <w:tc>
          <w:tcPr>
            <w:tcW w:w="651" w:type="dxa"/>
            <w:tcBorders>
              <w:top w:val="single" w:sz="8" w:space="0" w:color="auto"/>
              <w:left w:val="nil"/>
              <w:bottom w:val="single" w:sz="4" w:space="0" w:color="auto"/>
              <w:right w:val="single" w:sz="8" w:space="0" w:color="auto"/>
            </w:tcBorders>
            <w:shd w:val="clear" w:color="auto" w:fill="auto"/>
            <w:noWrap/>
            <w:vAlign w:val="center"/>
          </w:tcPr>
          <w:p w:rsidR="00A47832" w:rsidRPr="00447C5E" w:rsidRDefault="00A47832" w:rsidP="00447C5E">
            <w:pPr>
              <w:overflowPunct/>
              <w:autoSpaceDE/>
              <w:autoSpaceDN/>
              <w:adjustRightInd/>
              <w:spacing w:before="0" w:beforeAutospacing="0"/>
              <w:jc w:val="center"/>
              <w:rPr>
                <w:color w:val="000000"/>
                <w:sz w:val="22"/>
                <w:szCs w:val="22"/>
              </w:rPr>
            </w:pPr>
            <w:proofErr w:type="gramStart"/>
            <w:r>
              <w:rPr>
                <w:color w:val="000000"/>
                <w:sz w:val="22"/>
                <w:szCs w:val="22"/>
              </w:rPr>
              <w:t>10:00</w:t>
            </w:r>
            <w:proofErr w:type="gramEnd"/>
          </w:p>
        </w:tc>
      </w:tr>
      <w:tr w:rsidR="00A47832" w:rsidRPr="00447C5E" w:rsidTr="00686B09">
        <w:trPr>
          <w:trHeight w:val="25"/>
        </w:trPr>
        <w:tc>
          <w:tcPr>
            <w:tcW w:w="469" w:type="dxa"/>
            <w:tcBorders>
              <w:top w:val="nil"/>
              <w:left w:val="single" w:sz="8" w:space="0" w:color="auto"/>
              <w:bottom w:val="single" w:sz="4" w:space="0" w:color="auto"/>
              <w:right w:val="single" w:sz="4" w:space="0" w:color="auto"/>
            </w:tcBorders>
            <w:shd w:val="clear" w:color="auto" w:fill="auto"/>
            <w:noWrap/>
            <w:vAlign w:val="center"/>
            <w:hideMark/>
          </w:tcPr>
          <w:p w:rsidR="00A47832" w:rsidRPr="00447C5E" w:rsidRDefault="00A47832" w:rsidP="00447C5E">
            <w:pPr>
              <w:overflowPunct/>
              <w:autoSpaceDE/>
              <w:autoSpaceDN/>
              <w:adjustRightInd/>
              <w:spacing w:before="0" w:beforeAutospacing="0"/>
              <w:jc w:val="center"/>
              <w:rPr>
                <w:color w:val="000000"/>
                <w:sz w:val="22"/>
                <w:szCs w:val="22"/>
              </w:rPr>
            </w:pPr>
            <w:r w:rsidRPr="00447C5E">
              <w:rPr>
                <w:color w:val="000000"/>
                <w:sz w:val="22"/>
                <w:szCs w:val="22"/>
              </w:rPr>
              <w:t>4</w:t>
            </w:r>
          </w:p>
        </w:tc>
        <w:tc>
          <w:tcPr>
            <w:tcW w:w="2998"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rPr>
                <w:color w:val="000000"/>
                <w:sz w:val="22"/>
                <w:szCs w:val="22"/>
              </w:rPr>
            </w:pPr>
            <w:proofErr w:type="gramStart"/>
            <w:r w:rsidRPr="00447C5E">
              <w:rPr>
                <w:color w:val="000000"/>
                <w:sz w:val="22"/>
                <w:szCs w:val="22"/>
              </w:rPr>
              <w:t>Bayıralan  Köyü</w:t>
            </w:r>
            <w:proofErr w:type="gramEnd"/>
            <w:r w:rsidRPr="00447C5E">
              <w:rPr>
                <w:color w:val="000000"/>
                <w:sz w:val="22"/>
                <w:szCs w:val="22"/>
              </w:rPr>
              <w:t xml:space="preserve"> İ.Ö.O.(5-6-7-8.sın) - </w:t>
            </w:r>
            <w:proofErr w:type="spellStart"/>
            <w:r w:rsidRPr="00447C5E">
              <w:rPr>
                <w:color w:val="000000"/>
                <w:sz w:val="22"/>
                <w:szCs w:val="22"/>
              </w:rPr>
              <w:t>Yazır</w:t>
            </w:r>
            <w:proofErr w:type="spellEnd"/>
            <w:r w:rsidRPr="00447C5E">
              <w:rPr>
                <w:color w:val="000000"/>
                <w:sz w:val="22"/>
                <w:szCs w:val="22"/>
              </w:rPr>
              <w:t xml:space="preserve"> Köyü İ.Ö.O.</w:t>
            </w:r>
          </w:p>
        </w:tc>
        <w:tc>
          <w:tcPr>
            <w:tcW w:w="3488"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rPr>
                <w:color w:val="000000"/>
                <w:sz w:val="22"/>
                <w:szCs w:val="22"/>
              </w:rPr>
            </w:pPr>
            <w:r w:rsidRPr="00447C5E">
              <w:rPr>
                <w:color w:val="000000"/>
                <w:sz w:val="22"/>
                <w:szCs w:val="22"/>
              </w:rPr>
              <w:t>İsabey Atatürk İlkokulu – İsabey Atatürk Ortaokulu</w:t>
            </w:r>
          </w:p>
        </w:tc>
        <w:tc>
          <w:tcPr>
            <w:tcW w:w="529"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jc w:val="center"/>
              <w:rPr>
                <w:color w:val="000000"/>
                <w:sz w:val="22"/>
                <w:szCs w:val="22"/>
              </w:rPr>
            </w:pPr>
            <w:r w:rsidRPr="00447C5E">
              <w:rPr>
                <w:color w:val="000000"/>
                <w:sz w:val="22"/>
                <w:szCs w:val="22"/>
              </w:rPr>
              <w:t>13</w:t>
            </w:r>
          </w:p>
        </w:tc>
        <w:tc>
          <w:tcPr>
            <w:tcW w:w="469"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jc w:val="center"/>
              <w:rPr>
                <w:color w:val="000000"/>
                <w:sz w:val="22"/>
                <w:szCs w:val="22"/>
              </w:rPr>
            </w:pPr>
            <w:r w:rsidRPr="00447C5E">
              <w:rPr>
                <w:color w:val="000000"/>
                <w:sz w:val="22"/>
                <w:szCs w:val="22"/>
              </w:rPr>
              <w:t>12</w:t>
            </w:r>
          </w:p>
        </w:tc>
        <w:tc>
          <w:tcPr>
            <w:tcW w:w="784" w:type="dxa"/>
            <w:vMerge/>
            <w:tcBorders>
              <w:top w:val="single" w:sz="8" w:space="0" w:color="auto"/>
              <w:left w:val="single" w:sz="4" w:space="0" w:color="auto"/>
              <w:bottom w:val="single" w:sz="4" w:space="0" w:color="auto"/>
              <w:right w:val="single" w:sz="4" w:space="0" w:color="auto"/>
            </w:tcBorders>
            <w:vAlign w:val="center"/>
          </w:tcPr>
          <w:p w:rsidR="00A47832" w:rsidRPr="00447C5E" w:rsidRDefault="00A47832" w:rsidP="00447C5E">
            <w:pPr>
              <w:overflowPunct/>
              <w:autoSpaceDE/>
              <w:autoSpaceDN/>
              <w:adjustRightInd/>
              <w:spacing w:before="0" w:beforeAutospacing="0"/>
              <w:rPr>
                <w:color w:val="000000"/>
                <w:sz w:val="22"/>
                <w:szCs w:val="22"/>
              </w:rPr>
            </w:pPr>
          </w:p>
        </w:tc>
        <w:tc>
          <w:tcPr>
            <w:tcW w:w="542" w:type="dxa"/>
            <w:vMerge/>
            <w:tcBorders>
              <w:top w:val="single" w:sz="8" w:space="0" w:color="auto"/>
              <w:left w:val="single" w:sz="4" w:space="0" w:color="auto"/>
              <w:bottom w:val="single" w:sz="4" w:space="0" w:color="auto"/>
              <w:right w:val="single" w:sz="4" w:space="0" w:color="auto"/>
            </w:tcBorders>
            <w:vAlign w:val="center"/>
          </w:tcPr>
          <w:p w:rsidR="00A47832" w:rsidRPr="00447C5E" w:rsidRDefault="00A47832" w:rsidP="00447C5E">
            <w:pPr>
              <w:overflowPunct/>
              <w:autoSpaceDE/>
              <w:autoSpaceDN/>
              <w:adjustRightInd/>
              <w:spacing w:before="0" w:beforeAutospacing="0"/>
              <w:rPr>
                <w:color w:val="000000"/>
                <w:sz w:val="22"/>
                <w:szCs w:val="22"/>
              </w:rPr>
            </w:pPr>
          </w:p>
        </w:tc>
        <w:tc>
          <w:tcPr>
            <w:tcW w:w="651" w:type="dxa"/>
            <w:tcBorders>
              <w:top w:val="nil"/>
              <w:left w:val="nil"/>
              <w:bottom w:val="single" w:sz="4" w:space="0" w:color="auto"/>
              <w:right w:val="single" w:sz="8" w:space="0" w:color="auto"/>
            </w:tcBorders>
            <w:shd w:val="clear" w:color="auto" w:fill="auto"/>
            <w:noWrap/>
            <w:vAlign w:val="center"/>
          </w:tcPr>
          <w:p w:rsidR="00A47832" w:rsidRPr="00447C5E" w:rsidRDefault="00A47832" w:rsidP="00447C5E">
            <w:pPr>
              <w:overflowPunct/>
              <w:autoSpaceDE/>
              <w:autoSpaceDN/>
              <w:adjustRightInd/>
              <w:spacing w:before="0" w:beforeAutospacing="0"/>
              <w:jc w:val="center"/>
              <w:rPr>
                <w:color w:val="000000"/>
                <w:sz w:val="22"/>
                <w:szCs w:val="22"/>
              </w:rPr>
            </w:pPr>
            <w:proofErr w:type="gramStart"/>
            <w:r>
              <w:rPr>
                <w:color w:val="000000"/>
                <w:sz w:val="22"/>
                <w:szCs w:val="22"/>
              </w:rPr>
              <w:t>10:15</w:t>
            </w:r>
            <w:proofErr w:type="gramEnd"/>
          </w:p>
        </w:tc>
      </w:tr>
      <w:tr w:rsidR="00A47832" w:rsidRPr="00447C5E" w:rsidTr="00686B09">
        <w:trPr>
          <w:trHeight w:val="24"/>
        </w:trPr>
        <w:tc>
          <w:tcPr>
            <w:tcW w:w="469" w:type="dxa"/>
            <w:tcBorders>
              <w:top w:val="nil"/>
              <w:left w:val="single" w:sz="8" w:space="0" w:color="auto"/>
              <w:bottom w:val="single" w:sz="4" w:space="0" w:color="auto"/>
              <w:right w:val="single" w:sz="4" w:space="0" w:color="auto"/>
            </w:tcBorders>
            <w:shd w:val="clear" w:color="auto" w:fill="auto"/>
            <w:noWrap/>
            <w:vAlign w:val="center"/>
            <w:hideMark/>
          </w:tcPr>
          <w:p w:rsidR="00A47832" w:rsidRPr="00447C5E" w:rsidRDefault="00A47832" w:rsidP="00447C5E">
            <w:pPr>
              <w:overflowPunct/>
              <w:autoSpaceDE/>
              <w:autoSpaceDN/>
              <w:adjustRightInd/>
              <w:spacing w:before="0" w:beforeAutospacing="0"/>
              <w:jc w:val="center"/>
              <w:rPr>
                <w:color w:val="000000"/>
                <w:sz w:val="22"/>
                <w:szCs w:val="22"/>
              </w:rPr>
            </w:pPr>
            <w:r w:rsidRPr="00447C5E">
              <w:rPr>
                <w:color w:val="000000"/>
                <w:sz w:val="22"/>
                <w:szCs w:val="22"/>
              </w:rPr>
              <w:t>5</w:t>
            </w:r>
          </w:p>
        </w:tc>
        <w:tc>
          <w:tcPr>
            <w:tcW w:w="2998"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rPr>
                <w:color w:val="000000"/>
                <w:sz w:val="22"/>
                <w:szCs w:val="22"/>
              </w:rPr>
            </w:pPr>
            <w:r w:rsidRPr="00447C5E">
              <w:rPr>
                <w:color w:val="000000"/>
                <w:sz w:val="22"/>
                <w:szCs w:val="22"/>
              </w:rPr>
              <w:t>Bayıralan Köyü İ.Ö.O.(5-6-7-8.sın)</w:t>
            </w:r>
          </w:p>
        </w:tc>
        <w:tc>
          <w:tcPr>
            <w:tcW w:w="3488"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rPr>
                <w:color w:val="000000"/>
                <w:sz w:val="22"/>
                <w:szCs w:val="22"/>
              </w:rPr>
            </w:pPr>
            <w:r w:rsidRPr="00447C5E">
              <w:rPr>
                <w:color w:val="000000"/>
                <w:sz w:val="22"/>
                <w:szCs w:val="22"/>
              </w:rPr>
              <w:t>İsabey Atatürk İlkokulu – İsabey Atatürk Ortaokulu</w:t>
            </w:r>
          </w:p>
        </w:tc>
        <w:tc>
          <w:tcPr>
            <w:tcW w:w="529"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jc w:val="center"/>
              <w:rPr>
                <w:color w:val="000000"/>
                <w:sz w:val="22"/>
                <w:szCs w:val="22"/>
              </w:rPr>
            </w:pPr>
            <w:r w:rsidRPr="00447C5E">
              <w:rPr>
                <w:color w:val="000000"/>
                <w:sz w:val="22"/>
                <w:szCs w:val="22"/>
              </w:rPr>
              <w:t>14</w:t>
            </w:r>
          </w:p>
        </w:tc>
        <w:tc>
          <w:tcPr>
            <w:tcW w:w="469"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jc w:val="center"/>
              <w:rPr>
                <w:color w:val="000000"/>
                <w:sz w:val="22"/>
                <w:szCs w:val="22"/>
              </w:rPr>
            </w:pPr>
            <w:r w:rsidRPr="00447C5E">
              <w:rPr>
                <w:color w:val="000000"/>
                <w:sz w:val="22"/>
                <w:szCs w:val="22"/>
              </w:rPr>
              <w:t>12</w:t>
            </w:r>
          </w:p>
        </w:tc>
        <w:tc>
          <w:tcPr>
            <w:tcW w:w="784" w:type="dxa"/>
            <w:vMerge/>
            <w:tcBorders>
              <w:top w:val="single" w:sz="8" w:space="0" w:color="auto"/>
              <w:left w:val="single" w:sz="4" w:space="0" w:color="auto"/>
              <w:bottom w:val="single" w:sz="4" w:space="0" w:color="auto"/>
              <w:right w:val="single" w:sz="4" w:space="0" w:color="auto"/>
            </w:tcBorders>
            <w:vAlign w:val="center"/>
          </w:tcPr>
          <w:p w:rsidR="00A47832" w:rsidRPr="00447C5E" w:rsidRDefault="00A47832" w:rsidP="00447C5E">
            <w:pPr>
              <w:overflowPunct/>
              <w:autoSpaceDE/>
              <w:autoSpaceDN/>
              <w:adjustRightInd/>
              <w:spacing w:before="0" w:beforeAutospacing="0"/>
              <w:rPr>
                <w:color w:val="000000"/>
                <w:sz w:val="22"/>
                <w:szCs w:val="22"/>
              </w:rPr>
            </w:pPr>
          </w:p>
        </w:tc>
        <w:tc>
          <w:tcPr>
            <w:tcW w:w="542" w:type="dxa"/>
            <w:vMerge/>
            <w:tcBorders>
              <w:top w:val="single" w:sz="8" w:space="0" w:color="auto"/>
              <w:left w:val="single" w:sz="4" w:space="0" w:color="auto"/>
              <w:bottom w:val="single" w:sz="4" w:space="0" w:color="auto"/>
              <w:right w:val="single" w:sz="4" w:space="0" w:color="auto"/>
            </w:tcBorders>
            <w:vAlign w:val="center"/>
          </w:tcPr>
          <w:p w:rsidR="00A47832" w:rsidRPr="00447C5E" w:rsidRDefault="00A47832" w:rsidP="00447C5E">
            <w:pPr>
              <w:overflowPunct/>
              <w:autoSpaceDE/>
              <w:autoSpaceDN/>
              <w:adjustRightInd/>
              <w:spacing w:before="0" w:beforeAutospacing="0"/>
              <w:rPr>
                <w:color w:val="000000"/>
                <w:sz w:val="22"/>
                <w:szCs w:val="22"/>
              </w:rPr>
            </w:pPr>
          </w:p>
        </w:tc>
        <w:tc>
          <w:tcPr>
            <w:tcW w:w="651" w:type="dxa"/>
            <w:tcBorders>
              <w:top w:val="single" w:sz="8" w:space="0" w:color="auto"/>
              <w:left w:val="nil"/>
              <w:bottom w:val="single" w:sz="4" w:space="0" w:color="auto"/>
              <w:right w:val="single" w:sz="8" w:space="0" w:color="auto"/>
            </w:tcBorders>
            <w:shd w:val="clear" w:color="auto" w:fill="auto"/>
            <w:noWrap/>
            <w:vAlign w:val="center"/>
          </w:tcPr>
          <w:p w:rsidR="00A47832" w:rsidRPr="00447C5E" w:rsidRDefault="00A47832" w:rsidP="00447C5E">
            <w:pPr>
              <w:overflowPunct/>
              <w:autoSpaceDE/>
              <w:autoSpaceDN/>
              <w:adjustRightInd/>
              <w:spacing w:before="0" w:beforeAutospacing="0"/>
              <w:jc w:val="center"/>
              <w:rPr>
                <w:color w:val="000000"/>
                <w:sz w:val="22"/>
                <w:szCs w:val="22"/>
              </w:rPr>
            </w:pPr>
            <w:proofErr w:type="gramStart"/>
            <w:r>
              <w:rPr>
                <w:color w:val="000000"/>
                <w:sz w:val="22"/>
                <w:szCs w:val="22"/>
              </w:rPr>
              <w:t>10:30</w:t>
            </w:r>
            <w:proofErr w:type="gramEnd"/>
          </w:p>
        </w:tc>
      </w:tr>
      <w:tr w:rsidR="00A47832" w:rsidRPr="00447C5E" w:rsidTr="00686B09">
        <w:trPr>
          <w:trHeight w:val="25"/>
        </w:trPr>
        <w:tc>
          <w:tcPr>
            <w:tcW w:w="469" w:type="dxa"/>
            <w:tcBorders>
              <w:top w:val="nil"/>
              <w:left w:val="single" w:sz="8" w:space="0" w:color="auto"/>
              <w:bottom w:val="single" w:sz="4" w:space="0" w:color="auto"/>
              <w:right w:val="single" w:sz="4" w:space="0" w:color="auto"/>
            </w:tcBorders>
            <w:shd w:val="clear" w:color="auto" w:fill="auto"/>
            <w:noWrap/>
            <w:vAlign w:val="center"/>
            <w:hideMark/>
          </w:tcPr>
          <w:p w:rsidR="00A47832" w:rsidRPr="00447C5E" w:rsidRDefault="00A47832" w:rsidP="00447C5E">
            <w:pPr>
              <w:overflowPunct/>
              <w:autoSpaceDE/>
              <w:autoSpaceDN/>
              <w:adjustRightInd/>
              <w:spacing w:before="0" w:beforeAutospacing="0"/>
              <w:jc w:val="center"/>
              <w:rPr>
                <w:color w:val="000000"/>
                <w:sz w:val="22"/>
                <w:szCs w:val="22"/>
              </w:rPr>
            </w:pPr>
            <w:r w:rsidRPr="00447C5E">
              <w:rPr>
                <w:color w:val="000000"/>
                <w:sz w:val="22"/>
                <w:szCs w:val="22"/>
              </w:rPr>
              <w:t>6</w:t>
            </w:r>
          </w:p>
        </w:tc>
        <w:tc>
          <w:tcPr>
            <w:tcW w:w="2998"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rPr>
                <w:color w:val="000000"/>
                <w:sz w:val="22"/>
                <w:szCs w:val="22"/>
              </w:rPr>
            </w:pPr>
            <w:proofErr w:type="spellStart"/>
            <w:r w:rsidRPr="00447C5E">
              <w:rPr>
                <w:color w:val="000000"/>
                <w:sz w:val="22"/>
                <w:szCs w:val="22"/>
              </w:rPr>
              <w:t>Mahmutgazi</w:t>
            </w:r>
            <w:proofErr w:type="spellEnd"/>
            <w:r w:rsidRPr="00447C5E">
              <w:rPr>
                <w:color w:val="000000"/>
                <w:sz w:val="22"/>
                <w:szCs w:val="22"/>
              </w:rPr>
              <w:t xml:space="preserve"> Köyü İ.Ö.O.</w:t>
            </w:r>
          </w:p>
        </w:tc>
        <w:tc>
          <w:tcPr>
            <w:tcW w:w="3488"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rPr>
                <w:color w:val="000000"/>
                <w:sz w:val="22"/>
                <w:szCs w:val="22"/>
              </w:rPr>
            </w:pPr>
            <w:r w:rsidRPr="00447C5E">
              <w:rPr>
                <w:color w:val="000000"/>
                <w:sz w:val="22"/>
                <w:szCs w:val="22"/>
              </w:rPr>
              <w:t>İsabey Atatürk İlkokulu – İsabey Atatürk Ortaokulu</w:t>
            </w:r>
          </w:p>
        </w:tc>
        <w:tc>
          <w:tcPr>
            <w:tcW w:w="529"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jc w:val="center"/>
              <w:rPr>
                <w:color w:val="000000"/>
                <w:sz w:val="22"/>
                <w:szCs w:val="22"/>
              </w:rPr>
            </w:pPr>
            <w:r w:rsidRPr="00447C5E">
              <w:rPr>
                <w:color w:val="000000"/>
                <w:sz w:val="22"/>
                <w:szCs w:val="22"/>
              </w:rPr>
              <w:t>12</w:t>
            </w:r>
          </w:p>
        </w:tc>
        <w:tc>
          <w:tcPr>
            <w:tcW w:w="469"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jc w:val="center"/>
              <w:rPr>
                <w:color w:val="000000"/>
                <w:sz w:val="22"/>
                <w:szCs w:val="22"/>
              </w:rPr>
            </w:pPr>
            <w:r w:rsidRPr="00447C5E">
              <w:rPr>
                <w:color w:val="000000"/>
                <w:sz w:val="22"/>
                <w:szCs w:val="22"/>
              </w:rPr>
              <w:t>4</w:t>
            </w:r>
          </w:p>
        </w:tc>
        <w:tc>
          <w:tcPr>
            <w:tcW w:w="784" w:type="dxa"/>
            <w:vMerge/>
            <w:tcBorders>
              <w:top w:val="single" w:sz="8" w:space="0" w:color="auto"/>
              <w:left w:val="single" w:sz="4" w:space="0" w:color="auto"/>
              <w:bottom w:val="single" w:sz="4" w:space="0" w:color="auto"/>
              <w:right w:val="single" w:sz="4" w:space="0" w:color="auto"/>
            </w:tcBorders>
            <w:vAlign w:val="center"/>
          </w:tcPr>
          <w:p w:rsidR="00A47832" w:rsidRPr="00447C5E" w:rsidRDefault="00A47832" w:rsidP="00447C5E">
            <w:pPr>
              <w:overflowPunct/>
              <w:autoSpaceDE/>
              <w:autoSpaceDN/>
              <w:adjustRightInd/>
              <w:spacing w:before="0" w:beforeAutospacing="0"/>
              <w:rPr>
                <w:color w:val="000000"/>
                <w:sz w:val="22"/>
                <w:szCs w:val="22"/>
              </w:rPr>
            </w:pPr>
          </w:p>
        </w:tc>
        <w:tc>
          <w:tcPr>
            <w:tcW w:w="542" w:type="dxa"/>
            <w:vMerge/>
            <w:tcBorders>
              <w:top w:val="single" w:sz="8" w:space="0" w:color="auto"/>
              <w:left w:val="single" w:sz="4" w:space="0" w:color="auto"/>
              <w:bottom w:val="single" w:sz="4" w:space="0" w:color="auto"/>
              <w:right w:val="single" w:sz="4" w:space="0" w:color="auto"/>
            </w:tcBorders>
            <w:vAlign w:val="center"/>
          </w:tcPr>
          <w:p w:rsidR="00A47832" w:rsidRPr="00447C5E" w:rsidRDefault="00A47832" w:rsidP="00447C5E">
            <w:pPr>
              <w:overflowPunct/>
              <w:autoSpaceDE/>
              <w:autoSpaceDN/>
              <w:adjustRightInd/>
              <w:spacing w:before="0" w:beforeAutospacing="0"/>
              <w:rPr>
                <w:color w:val="000000"/>
                <w:sz w:val="22"/>
                <w:szCs w:val="22"/>
              </w:rPr>
            </w:pPr>
          </w:p>
        </w:tc>
        <w:tc>
          <w:tcPr>
            <w:tcW w:w="651" w:type="dxa"/>
            <w:tcBorders>
              <w:top w:val="nil"/>
              <w:left w:val="nil"/>
              <w:bottom w:val="single" w:sz="4" w:space="0" w:color="auto"/>
              <w:right w:val="single" w:sz="8" w:space="0" w:color="auto"/>
            </w:tcBorders>
            <w:shd w:val="clear" w:color="auto" w:fill="auto"/>
            <w:noWrap/>
            <w:vAlign w:val="center"/>
          </w:tcPr>
          <w:p w:rsidR="00A47832" w:rsidRPr="00447C5E" w:rsidRDefault="00A47832" w:rsidP="00447C5E">
            <w:pPr>
              <w:overflowPunct/>
              <w:autoSpaceDE/>
              <w:autoSpaceDN/>
              <w:adjustRightInd/>
              <w:spacing w:before="0" w:beforeAutospacing="0"/>
              <w:jc w:val="center"/>
              <w:rPr>
                <w:color w:val="000000"/>
                <w:sz w:val="22"/>
                <w:szCs w:val="22"/>
              </w:rPr>
            </w:pPr>
            <w:proofErr w:type="gramStart"/>
            <w:r>
              <w:rPr>
                <w:color w:val="000000"/>
                <w:sz w:val="22"/>
                <w:szCs w:val="22"/>
              </w:rPr>
              <w:t>10:45</w:t>
            </w:r>
            <w:proofErr w:type="gramEnd"/>
          </w:p>
        </w:tc>
      </w:tr>
      <w:tr w:rsidR="00A47832" w:rsidRPr="00447C5E" w:rsidTr="00686B09">
        <w:trPr>
          <w:trHeight w:val="24"/>
        </w:trPr>
        <w:tc>
          <w:tcPr>
            <w:tcW w:w="469" w:type="dxa"/>
            <w:tcBorders>
              <w:top w:val="nil"/>
              <w:left w:val="single" w:sz="8" w:space="0" w:color="auto"/>
              <w:bottom w:val="single" w:sz="4" w:space="0" w:color="auto"/>
              <w:right w:val="single" w:sz="4" w:space="0" w:color="auto"/>
            </w:tcBorders>
            <w:shd w:val="clear" w:color="auto" w:fill="auto"/>
            <w:noWrap/>
            <w:vAlign w:val="center"/>
            <w:hideMark/>
          </w:tcPr>
          <w:p w:rsidR="00A47832" w:rsidRPr="00447C5E" w:rsidRDefault="00A47832" w:rsidP="00447C5E">
            <w:pPr>
              <w:overflowPunct/>
              <w:autoSpaceDE/>
              <w:autoSpaceDN/>
              <w:adjustRightInd/>
              <w:spacing w:before="0" w:beforeAutospacing="0"/>
              <w:jc w:val="center"/>
              <w:rPr>
                <w:color w:val="000000"/>
                <w:sz w:val="22"/>
                <w:szCs w:val="22"/>
              </w:rPr>
            </w:pPr>
            <w:r w:rsidRPr="00447C5E">
              <w:rPr>
                <w:color w:val="000000"/>
                <w:sz w:val="22"/>
                <w:szCs w:val="22"/>
              </w:rPr>
              <w:t>7</w:t>
            </w:r>
          </w:p>
        </w:tc>
        <w:tc>
          <w:tcPr>
            <w:tcW w:w="2998"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rPr>
                <w:color w:val="000000"/>
                <w:sz w:val="22"/>
                <w:szCs w:val="22"/>
              </w:rPr>
            </w:pPr>
            <w:proofErr w:type="spellStart"/>
            <w:r w:rsidRPr="00447C5E">
              <w:rPr>
                <w:color w:val="000000"/>
                <w:sz w:val="22"/>
                <w:szCs w:val="22"/>
              </w:rPr>
              <w:t>Mahmutgazi</w:t>
            </w:r>
            <w:proofErr w:type="spellEnd"/>
            <w:r w:rsidRPr="00447C5E">
              <w:rPr>
                <w:color w:val="000000"/>
                <w:sz w:val="22"/>
                <w:szCs w:val="22"/>
              </w:rPr>
              <w:t xml:space="preserve"> Köyü İ.Ö.O.</w:t>
            </w:r>
          </w:p>
        </w:tc>
        <w:tc>
          <w:tcPr>
            <w:tcW w:w="3488"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rPr>
                <w:color w:val="000000"/>
                <w:sz w:val="22"/>
                <w:szCs w:val="22"/>
              </w:rPr>
            </w:pPr>
            <w:r w:rsidRPr="00447C5E">
              <w:rPr>
                <w:color w:val="000000"/>
                <w:sz w:val="22"/>
                <w:szCs w:val="22"/>
              </w:rPr>
              <w:t>İsabey Atatürk İlkokulu – İsabey Atatürk Ortaokulu</w:t>
            </w:r>
          </w:p>
        </w:tc>
        <w:tc>
          <w:tcPr>
            <w:tcW w:w="529"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jc w:val="center"/>
              <w:rPr>
                <w:color w:val="000000"/>
                <w:sz w:val="22"/>
                <w:szCs w:val="22"/>
              </w:rPr>
            </w:pPr>
            <w:r w:rsidRPr="00447C5E">
              <w:rPr>
                <w:color w:val="000000"/>
                <w:sz w:val="22"/>
                <w:szCs w:val="22"/>
              </w:rPr>
              <w:t>12</w:t>
            </w:r>
          </w:p>
        </w:tc>
        <w:tc>
          <w:tcPr>
            <w:tcW w:w="469"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jc w:val="center"/>
              <w:rPr>
                <w:color w:val="000000"/>
                <w:sz w:val="22"/>
                <w:szCs w:val="22"/>
              </w:rPr>
            </w:pPr>
            <w:r w:rsidRPr="00447C5E">
              <w:rPr>
                <w:color w:val="000000"/>
                <w:sz w:val="22"/>
                <w:szCs w:val="22"/>
              </w:rPr>
              <w:t>4</w:t>
            </w:r>
          </w:p>
        </w:tc>
        <w:tc>
          <w:tcPr>
            <w:tcW w:w="784" w:type="dxa"/>
            <w:vMerge/>
            <w:tcBorders>
              <w:top w:val="single" w:sz="8" w:space="0" w:color="auto"/>
              <w:left w:val="single" w:sz="4" w:space="0" w:color="auto"/>
              <w:bottom w:val="single" w:sz="4" w:space="0" w:color="auto"/>
              <w:right w:val="single" w:sz="4" w:space="0" w:color="auto"/>
            </w:tcBorders>
            <w:vAlign w:val="center"/>
          </w:tcPr>
          <w:p w:rsidR="00A47832" w:rsidRPr="00447C5E" w:rsidRDefault="00A47832" w:rsidP="00447C5E">
            <w:pPr>
              <w:overflowPunct/>
              <w:autoSpaceDE/>
              <w:autoSpaceDN/>
              <w:adjustRightInd/>
              <w:spacing w:before="0" w:beforeAutospacing="0"/>
              <w:rPr>
                <w:color w:val="000000"/>
                <w:sz w:val="22"/>
                <w:szCs w:val="22"/>
              </w:rPr>
            </w:pPr>
          </w:p>
        </w:tc>
        <w:tc>
          <w:tcPr>
            <w:tcW w:w="542" w:type="dxa"/>
            <w:vMerge/>
            <w:tcBorders>
              <w:top w:val="single" w:sz="8" w:space="0" w:color="auto"/>
              <w:left w:val="single" w:sz="4" w:space="0" w:color="auto"/>
              <w:bottom w:val="single" w:sz="4" w:space="0" w:color="auto"/>
              <w:right w:val="single" w:sz="4" w:space="0" w:color="auto"/>
            </w:tcBorders>
            <w:vAlign w:val="center"/>
          </w:tcPr>
          <w:p w:rsidR="00A47832" w:rsidRPr="00447C5E" w:rsidRDefault="00A47832" w:rsidP="00447C5E">
            <w:pPr>
              <w:overflowPunct/>
              <w:autoSpaceDE/>
              <w:autoSpaceDN/>
              <w:adjustRightInd/>
              <w:spacing w:before="0" w:beforeAutospacing="0"/>
              <w:rPr>
                <w:color w:val="000000"/>
                <w:sz w:val="22"/>
                <w:szCs w:val="22"/>
              </w:rPr>
            </w:pPr>
          </w:p>
        </w:tc>
        <w:tc>
          <w:tcPr>
            <w:tcW w:w="651" w:type="dxa"/>
            <w:tcBorders>
              <w:top w:val="single" w:sz="8" w:space="0" w:color="auto"/>
              <w:left w:val="nil"/>
              <w:bottom w:val="single" w:sz="4" w:space="0" w:color="auto"/>
              <w:right w:val="single" w:sz="8" w:space="0" w:color="auto"/>
            </w:tcBorders>
            <w:shd w:val="clear" w:color="auto" w:fill="auto"/>
            <w:noWrap/>
            <w:vAlign w:val="center"/>
          </w:tcPr>
          <w:p w:rsidR="00A47832" w:rsidRPr="00447C5E" w:rsidRDefault="00A47832" w:rsidP="007D6E13">
            <w:pPr>
              <w:overflowPunct/>
              <w:autoSpaceDE/>
              <w:autoSpaceDN/>
              <w:adjustRightInd/>
              <w:spacing w:before="0" w:beforeAutospacing="0"/>
              <w:jc w:val="center"/>
              <w:rPr>
                <w:color w:val="000000"/>
                <w:sz w:val="22"/>
                <w:szCs w:val="22"/>
              </w:rPr>
            </w:pPr>
            <w:proofErr w:type="gramStart"/>
            <w:r>
              <w:rPr>
                <w:color w:val="000000"/>
                <w:sz w:val="22"/>
                <w:szCs w:val="22"/>
              </w:rPr>
              <w:t>11:00</w:t>
            </w:r>
            <w:proofErr w:type="gramEnd"/>
          </w:p>
        </w:tc>
      </w:tr>
      <w:tr w:rsidR="00A47832" w:rsidRPr="00447C5E" w:rsidTr="00686B09">
        <w:trPr>
          <w:trHeight w:val="25"/>
        </w:trPr>
        <w:tc>
          <w:tcPr>
            <w:tcW w:w="469" w:type="dxa"/>
            <w:tcBorders>
              <w:top w:val="nil"/>
              <w:left w:val="single" w:sz="8" w:space="0" w:color="auto"/>
              <w:bottom w:val="single" w:sz="4" w:space="0" w:color="auto"/>
              <w:right w:val="single" w:sz="4" w:space="0" w:color="auto"/>
            </w:tcBorders>
            <w:shd w:val="clear" w:color="auto" w:fill="auto"/>
            <w:noWrap/>
            <w:vAlign w:val="center"/>
            <w:hideMark/>
          </w:tcPr>
          <w:p w:rsidR="00A47832" w:rsidRPr="00447C5E" w:rsidRDefault="00A47832" w:rsidP="00447C5E">
            <w:pPr>
              <w:overflowPunct/>
              <w:autoSpaceDE/>
              <w:autoSpaceDN/>
              <w:adjustRightInd/>
              <w:spacing w:before="0" w:beforeAutospacing="0"/>
              <w:jc w:val="center"/>
              <w:rPr>
                <w:color w:val="000000"/>
                <w:sz w:val="22"/>
                <w:szCs w:val="22"/>
              </w:rPr>
            </w:pPr>
            <w:r w:rsidRPr="00447C5E">
              <w:rPr>
                <w:color w:val="000000"/>
                <w:sz w:val="22"/>
                <w:szCs w:val="22"/>
              </w:rPr>
              <w:t>8</w:t>
            </w:r>
          </w:p>
        </w:tc>
        <w:tc>
          <w:tcPr>
            <w:tcW w:w="2998"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rPr>
                <w:color w:val="000000"/>
                <w:sz w:val="22"/>
                <w:szCs w:val="22"/>
              </w:rPr>
            </w:pPr>
            <w:r w:rsidRPr="00447C5E">
              <w:rPr>
                <w:color w:val="000000"/>
                <w:sz w:val="22"/>
                <w:szCs w:val="22"/>
              </w:rPr>
              <w:t>Kabalar Köyü İ.Ö.O.</w:t>
            </w:r>
          </w:p>
        </w:tc>
        <w:tc>
          <w:tcPr>
            <w:tcW w:w="3488"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rPr>
                <w:color w:val="000000"/>
                <w:sz w:val="22"/>
                <w:szCs w:val="22"/>
              </w:rPr>
            </w:pPr>
            <w:proofErr w:type="gramStart"/>
            <w:r w:rsidRPr="00447C5E">
              <w:rPr>
                <w:color w:val="000000"/>
                <w:sz w:val="22"/>
                <w:szCs w:val="22"/>
              </w:rPr>
              <w:t>Sazak  İlkokulu</w:t>
            </w:r>
            <w:proofErr w:type="gramEnd"/>
            <w:r w:rsidRPr="00447C5E">
              <w:rPr>
                <w:color w:val="000000"/>
                <w:sz w:val="22"/>
                <w:szCs w:val="22"/>
              </w:rPr>
              <w:t xml:space="preserve"> – Sazak Ortaokulu</w:t>
            </w:r>
          </w:p>
        </w:tc>
        <w:tc>
          <w:tcPr>
            <w:tcW w:w="529"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jc w:val="center"/>
              <w:rPr>
                <w:color w:val="000000"/>
                <w:sz w:val="22"/>
                <w:szCs w:val="22"/>
              </w:rPr>
            </w:pPr>
            <w:r w:rsidRPr="00447C5E">
              <w:rPr>
                <w:color w:val="000000"/>
                <w:sz w:val="22"/>
                <w:szCs w:val="22"/>
              </w:rPr>
              <w:t>14</w:t>
            </w:r>
          </w:p>
        </w:tc>
        <w:tc>
          <w:tcPr>
            <w:tcW w:w="469"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jc w:val="center"/>
              <w:rPr>
                <w:color w:val="000000"/>
                <w:sz w:val="22"/>
                <w:szCs w:val="22"/>
              </w:rPr>
            </w:pPr>
            <w:r w:rsidRPr="00447C5E">
              <w:rPr>
                <w:color w:val="000000"/>
                <w:sz w:val="22"/>
                <w:szCs w:val="22"/>
              </w:rPr>
              <w:t>4,5</w:t>
            </w:r>
          </w:p>
        </w:tc>
        <w:tc>
          <w:tcPr>
            <w:tcW w:w="784" w:type="dxa"/>
            <w:vMerge/>
            <w:tcBorders>
              <w:top w:val="single" w:sz="8" w:space="0" w:color="auto"/>
              <w:left w:val="single" w:sz="4" w:space="0" w:color="auto"/>
              <w:bottom w:val="single" w:sz="4" w:space="0" w:color="auto"/>
              <w:right w:val="single" w:sz="4" w:space="0" w:color="auto"/>
            </w:tcBorders>
            <w:vAlign w:val="center"/>
          </w:tcPr>
          <w:p w:rsidR="00A47832" w:rsidRPr="00447C5E" w:rsidRDefault="00A47832" w:rsidP="00447C5E">
            <w:pPr>
              <w:overflowPunct/>
              <w:autoSpaceDE/>
              <w:autoSpaceDN/>
              <w:adjustRightInd/>
              <w:spacing w:before="0" w:beforeAutospacing="0"/>
              <w:rPr>
                <w:color w:val="000000"/>
                <w:sz w:val="22"/>
                <w:szCs w:val="22"/>
              </w:rPr>
            </w:pPr>
          </w:p>
        </w:tc>
        <w:tc>
          <w:tcPr>
            <w:tcW w:w="542" w:type="dxa"/>
            <w:vMerge/>
            <w:tcBorders>
              <w:top w:val="single" w:sz="8" w:space="0" w:color="auto"/>
              <w:left w:val="single" w:sz="4" w:space="0" w:color="auto"/>
              <w:bottom w:val="single" w:sz="4" w:space="0" w:color="auto"/>
              <w:right w:val="single" w:sz="4" w:space="0" w:color="auto"/>
            </w:tcBorders>
            <w:vAlign w:val="center"/>
          </w:tcPr>
          <w:p w:rsidR="00A47832" w:rsidRPr="00447C5E" w:rsidRDefault="00A47832" w:rsidP="00447C5E">
            <w:pPr>
              <w:overflowPunct/>
              <w:autoSpaceDE/>
              <w:autoSpaceDN/>
              <w:adjustRightInd/>
              <w:spacing w:before="0" w:beforeAutospacing="0"/>
              <w:rPr>
                <w:color w:val="000000"/>
                <w:sz w:val="22"/>
                <w:szCs w:val="22"/>
              </w:rPr>
            </w:pPr>
          </w:p>
        </w:tc>
        <w:tc>
          <w:tcPr>
            <w:tcW w:w="651" w:type="dxa"/>
            <w:tcBorders>
              <w:top w:val="nil"/>
              <w:left w:val="nil"/>
              <w:bottom w:val="single" w:sz="4" w:space="0" w:color="auto"/>
              <w:right w:val="single" w:sz="8" w:space="0" w:color="auto"/>
            </w:tcBorders>
            <w:shd w:val="clear" w:color="auto" w:fill="auto"/>
            <w:noWrap/>
            <w:vAlign w:val="center"/>
          </w:tcPr>
          <w:p w:rsidR="00A47832" w:rsidRPr="00447C5E" w:rsidRDefault="00A47832" w:rsidP="007D6E13">
            <w:pPr>
              <w:overflowPunct/>
              <w:autoSpaceDE/>
              <w:autoSpaceDN/>
              <w:adjustRightInd/>
              <w:spacing w:before="0" w:beforeAutospacing="0"/>
              <w:jc w:val="center"/>
              <w:rPr>
                <w:color w:val="000000"/>
                <w:sz w:val="22"/>
                <w:szCs w:val="22"/>
              </w:rPr>
            </w:pPr>
            <w:proofErr w:type="gramStart"/>
            <w:r>
              <w:rPr>
                <w:color w:val="000000"/>
                <w:sz w:val="22"/>
                <w:szCs w:val="22"/>
              </w:rPr>
              <w:t>11:15</w:t>
            </w:r>
            <w:proofErr w:type="gramEnd"/>
          </w:p>
        </w:tc>
      </w:tr>
      <w:tr w:rsidR="00A47832" w:rsidRPr="00447C5E" w:rsidTr="00686B09">
        <w:trPr>
          <w:trHeight w:val="24"/>
        </w:trPr>
        <w:tc>
          <w:tcPr>
            <w:tcW w:w="469" w:type="dxa"/>
            <w:tcBorders>
              <w:top w:val="nil"/>
              <w:left w:val="single" w:sz="8" w:space="0" w:color="auto"/>
              <w:bottom w:val="single" w:sz="4" w:space="0" w:color="auto"/>
              <w:right w:val="single" w:sz="4" w:space="0" w:color="auto"/>
            </w:tcBorders>
            <w:shd w:val="clear" w:color="auto" w:fill="auto"/>
            <w:noWrap/>
            <w:vAlign w:val="center"/>
            <w:hideMark/>
          </w:tcPr>
          <w:p w:rsidR="00A47832" w:rsidRPr="00447C5E" w:rsidRDefault="00A47832" w:rsidP="00447C5E">
            <w:pPr>
              <w:overflowPunct/>
              <w:autoSpaceDE/>
              <w:autoSpaceDN/>
              <w:adjustRightInd/>
              <w:spacing w:before="0" w:beforeAutospacing="0"/>
              <w:jc w:val="center"/>
              <w:rPr>
                <w:color w:val="000000"/>
                <w:sz w:val="22"/>
                <w:szCs w:val="22"/>
              </w:rPr>
            </w:pPr>
            <w:r w:rsidRPr="00447C5E">
              <w:rPr>
                <w:color w:val="000000"/>
                <w:sz w:val="22"/>
                <w:szCs w:val="22"/>
              </w:rPr>
              <w:t>9</w:t>
            </w:r>
          </w:p>
        </w:tc>
        <w:tc>
          <w:tcPr>
            <w:tcW w:w="2998"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rPr>
                <w:color w:val="000000"/>
                <w:sz w:val="22"/>
                <w:szCs w:val="22"/>
              </w:rPr>
            </w:pPr>
            <w:r w:rsidRPr="00447C5E">
              <w:rPr>
                <w:color w:val="000000"/>
                <w:sz w:val="22"/>
                <w:szCs w:val="22"/>
              </w:rPr>
              <w:t>Kabalar Köyü İ.Ö.O.</w:t>
            </w:r>
          </w:p>
        </w:tc>
        <w:tc>
          <w:tcPr>
            <w:tcW w:w="3488"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rPr>
                <w:color w:val="000000"/>
                <w:sz w:val="22"/>
                <w:szCs w:val="22"/>
              </w:rPr>
            </w:pPr>
            <w:proofErr w:type="gramStart"/>
            <w:r w:rsidRPr="00447C5E">
              <w:rPr>
                <w:color w:val="000000"/>
                <w:sz w:val="22"/>
                <w:szCs w:val="22"/>
              </w:rPr>
              <w:t>Sazak  İlkokulu</w:t>
            </w:r>
            <w:proofErr w:type="gramEnd"/>
            <w:r w:rsidRPr="00447C5E">
              <w:rPr>
                <w:color w:val="000000"/>
                <w:sz w:val="22"/>
                <w:szCs w:val="22"/>
              </w:rPr>
              <w:t xml:space="preserve"> – Sazak Ortaokulu</w:t>
            </w:r>
          </w:p>
        </w:tc>
        <w:tc>
          <w:tcPr>
            <w:tcW w:w="529"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jc w:val="center"/>
              <w:rPr>
                <w:color w:val="000000"/>
                <w:sz w:val="22"/>
                <w:szCs w:val="22"/>
              </w:rPr>
            </w:pPr>
            <w:r w:rsidRPr="00447C5E">
              <w:rPr>
                <w:color w:val="000000"/>
                <w:sz w:val="22"/>
                <w:szCs w:val="22"/>
              </w:rPr>
              <w:t>14</w:t>
            </w:r>
          </w:p>
        </w:tc>
        <w:tc>
          <w:tcPr>
            <w:tcW w:w="469"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jc w:val="center"/>
              <w:rPr>
                <w:color w:val="000000"/>
                <w:sz w:val="22"/>
                <w:szCs w:val="22"/>
              </w:rPr>
            </w:pPr>
            <w:r w:rsidRPr="00447C5E">
              <w:rPr>
                <w:color w:val="000000"/>
                <w:sz w:val="22"/>
                <w:szCs w:val="22"/>
              </w:rPr>
              <w:t>4,5</w:t>
            </w:r>
          </w:p>
        </w:tc>
        <w:tc>
          <w:tcPr>
            <w:tcW w:w="784" w:type="dxa"/>
            <w:vMerge/>
            <w:tcBorders>
              <w:top w:val="single" w:sz="8" w:space="0" w:color="auto"/>
              <w:left w:val="single" w:sz="4" w:space="0" w:color="auto"/>
              <w:bottom w:val="single" w:sz="4" w:space="0" w:color="auto"/>
              <w:right w:val="single" w:sz="4" w:space="0" w:color="auto"/>
            </w:tcBorders>
            <w:vAlign w:val="center"/>
          </w:tcPr>
          <w:p w:rsidR="00A47832" w:rsidRPr="00447C5E" w:rsidRDefault="00A47832" w:rsidP="00447C5E">
            <w:pPr>
              <w:overflowPunct/>
              <w:autoSpaceDE/>
              <w:autoSpaceDN/>
              <w:adjustRightInd/>
              <w:spacing w:before="0" w:beforeAutospacing="0"/>
              <w:rPr>
                <w:color w:val="000000"/>
                <w:sz w:val="22"/>
                <w:szCs w:val="22"/>
              </w:rPr>
            </w:pPr>
          </w:p>
        </w:tc>
        <w:tc>
          <w:tcPr>
            <w:tcW w:w="542" w:type="dxa"/>
            <w:vMerge/>
            <w:tcBorders>
              <w:top w:val="single" w:sz="8" w:space="0" w:color="auto"/>
              <w:left w:val="single" w:sz="4" w:space="0" w:color="auto"/>
              <w:bottom w:val="single" w:sz="4" w:space="0" w:color="auto"/>
              <w:right w:val="single" w:sz="4" w:space="0" w:color="auto"/>
            </w:tcBorders>
            <w:vAlign w:val="center"/>
          </w:tcPr>
          <w:p w:rsidR="00A47832" w:rsidRPr="00447C5E" w:rsidRDefault="00A47832" w:rsidP="00447C5E">
            <w:pPr>
              <w:overflowPunct/>
              <w:autoSpaceDE/>
              <w:autoSpaceDN/>
              <w:adjustRightInd/>
              <w:spacing w:before="0" w:beforeAutospacing="0"/>
              <w:rPr>
                <w:color w:val="000000"/>
                <w:sz w:val="22"/>
                <w:szCs w:val="22"/>
              </w:rPr>
            </w:pPr>
          </w:p>
        </w:tc>
        <w:tc>
          <w:tcPr>
            <w:tcW w:w="651" w:type="dxa"/>
            <w:tcBorders>
              <w:top w:val="single" w:sz="8" w:space="0" w:color="auto"/>
              <w:left w:val="nil"/>
              <w:bottom w:val="single" w:sz="4" w:space="0" w:color="auto"/>
              <w:right w:val="single" w:sz="8" w:space="0" w:color="auto"/>
            </w:tcBorders>
            <w:shd w:val="clear" w:color="auto" w:fill="auto"/>
            <w:noWrap/>
            <w:vAlign w:val="center"/>
          </w:tcPr>
          <w:p w:rsidR="00A47832" w:rsidRPr="00447C5E" w:rsidRDefault="00A47832" w:rsidP="007D6E13">
            <w:pPr>
              <w:overflowPunct/>
              <w:autoSpaceDE/>
              <w:autoSpaceDN/>
              <w:adjustRightInd/>
              <w:spacing w:before="0" w:beforeAutospacing="0"/>
              <w:jc w:val="center"/>
              <w:rPr>
                <w:color w:val="000000"/>
                <w:sz w:val="22"/>
                <w:szCs w:val="22"/>
              </w:rPr>
            </w:pPr>
            <w:proofErr w:type="gramStart"/>
            <w:r>
              <w:rPr>
                <w:color w:val="000000"/>
                <w:sz w:val="22"/>
                <w:szCs w:val="22"/>
              </w:rPr>
              <w:t>11:30</w:t>
            </w:r>
            <w:proofErr w:type="gramEnd"/>
          </w:p>
        </w:tc>
      </w:tr>
      <w:tr w:rsidR="00A47832" w:rsidRPr="00447C5E" w:rsidTr="00686B09">
        <w:trPr>
          <w:trHeight w:val="25"/>
        </w:trPr>
        <w:tc>
          <w:tcPr>
            <w:tcW w:w="469" w:type="dxa"/>
            <w:tcBorders>
              <w:top w:val="nil"/>
              <w:left w:val="single" w:sz="8" w:space="0" w:color="auto"/>
              <w:bottom w:val="single" w:sz="4" w:space="0" w:color="auto"/>
              <w:right w:val="single" w:sz="4" w:space="0" w:color="auto"/>
            </w:tcBorders>
            <w:shd w:val="clear" w:color="auto" w:fill="auto"/>
            <w:noWrap/>
            <w:vAlign w:val="center"/>
            <w:hideMark/>
          </w:tcPr>
          <w:p w:rsidR="00A47832" w:rsidRPr="00447C5E" w:rsidRDefault="00A47832" w:rsidP="00447C5E">
            <w:pPr>
              <w:overflowPunct/>
              <w:autoSpaceDE/>
              <w:autoSpaceDN/>
              <w:adjustRightInd/>
              <w:spacing w:before="0" w:beforeAutospacing="0"/>
              <w:jc w:val="center"/>
              <w:rPr>
                <w:color w:val="000000"/>
                <w:sz w:val="22"/>
                <w:szCs w:val="22"/>
              </w:rPr>
            </w:pPr>
            <w:r w:rsidRPr="00447C5E">
              <w:rPr>
                <w:color w:val="000000"/>
                <w:sz w:val="22"/>
                <w:szCs w:val="22"/>
              </w:rPr>
              <w:t>10</w:t>
            </w:r>
          </w:p>
        </w:tc>
        <w:tc>
          <w:tcPr>
            <w:tcW w:w="2998"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rPr>
                <w:color w:val="000000"/>
                <w:sz w:val="22"/>
                <w:szCs w:val="22"/>
              </w:rPr>
            </w:pPr>
            <w:r w:rsidRPr="00447C5E">
              <w:rPr>
                <w:color w:val="000000"/>
                <w:sz w:val="22"/>
                <w:szCs w:val="22"/>
              </w:rPr>
              <w:t>Sakızcılar Köyü İÖO - Kaplanlar Köyü İÖO</w:t>
            </w:r>
          </w:p>
        </w:tc>
        <w:tc>
          <w:tcPr>
            <w:tcW w:w="3488"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rPr>
                <w:color w:val="000000"/>
                <w:sz w:val="22"/>
                <w:szCs w:val="22"/>
              </w:rPr>
            </w:pPr>
            <w:proofErr w:type="gramStart"/>
            <w:r w:rsidRPr="00447C5E">
              <w:rPr>
                <w:color w:val="000000"/>
                <w:sz w:val="22"/>
                <w:szCs w:val="22"/>
              </w:rPr>
              <w:t>Sazak  İlkokulu</w:t>
            </w:r>
            <w:proofErr w:type="gramEnd"/>
            <w:r w:rsidRPr="00447C5E">
              <w:rPr>
                <w:color w:val="000000"/>
                <w:sz w:val="22"/>
                <w:szCs w:val="22"/>
              </w:rPr>
              <w:t xml:space="preserve"> – Sazak Ortaokulu</w:t>
            </w:r>
          </w:p>
        </w:tc>
        <w:tc>
          <w:tcPr>
            <w:tcW w:w="529"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jc w:val="center"/>
              <w:rPr>
                <w:color w:val="000000"/>
                <w:sz w:val="22"/>
                <w:szCs w:val="22"/>
              </w:rPr>
            </w:pPr>
            <w:r w:rsidRPr="00447C5E">
              <w:rPr>
                <w:color w:val="000000"/>
                <w:sz w:val="22"/>
                <w:szCs w:val="22"/>
              </w:rPr>
              <w:t>12</w:t>
            </w:r>
          </w:p>
        </w:tc>
        <w:tc>
          <w:tcPr>
            <w:tcW w:w="469" w:type="dxa"/>
            <w:tcBorders>
              <w:top w:val="nil"/>
              <w:left w:val="nil"/>
              <w:bottom w:val="single" w:sz="4" w:space="0" w:color="auto"/>
              <w:right w:val="single" w:sz="4" w:space="0" w:color="auto"/>
            </w:tcBorders>
            <w:shd w:val="clear" w:color="auto" w:fill="auto"/>
            <w:noWrap/>
            <w:vAlign w:val="center"/>
          </w:tcPr>
          <w:p w:rsidR="00A47832" w:rsidRPr="00447C5E" w:rsidRDefault="00A47832" w:rsidP="00447C5E">
            <w:pPr>
              <w:overflowPunct/>
              <w:autoSpaceDE/>
              <w:autoSpaceDN/>
              <w:adjustRightInd/>
              <w:spacing w:before="0" w:beforeAutospacing="0"/>
              <w:jc w:val="center"/>
              <w:rPr>
                <w:color w:val="000000"/>
                <w:sz w:val="22"/>
                <w:szCs w:val="22"/>
              </w:rPr>
            </w:pPr>
            <w:r w:rsidRPr="00447C5E">
              <w:rPr>
                <w:color w:val="000000"/>
                <w:sz w:val="22"/>
                <w:szCs w:val="22"/>
              </w:rPr>
              <w:t>18</w:t>
            </w:r>
          </w:p>
        </w:tc>
        <w:tc>
          <w:tcPr>
            <w:tcW w:w="784" w:type="dxa"/>
            <w:vMerge/>
            <w:tcBorders>
              <w:top w:val="single" w:sz="8" w:space="0" w:color="auto"/>
              <w:left w:val="single" w:sz="4" w:space="0" w:color="auto"/>
              <w:bottom w:val="single" w:sz="4" w:space="0" w:color="auto"/>
              <w:right w:val="single" w:sz="4" w:space="0" w:color="auto"/>
            </w:tcBorders>
            <w:vAlign w:val="center"/>
          </w:tcPr>
          <w:p w:rsidR="00A47832" w:rsidRPr="00447C5E" w:rsidRDefault="00A47832" w:rsidP="00447C5E">
            <w:pPr>
              <w:overflowPunct/>
              <w:autoSpaceDE/>
              <w:autoSpaceDN/>
              <w:adjustRightInd/>
              <w:spacing w:before="0" w:beforeAutospacing="0"/>
              <w:rPr>
                <w:color w:val="000000"/>
                <w:sz w:val="22"/>
                <w:szCs w:val="22"/>
              </w:rPr>
            </w:pPr>
          </w:p>
        </w:tc>
        <w:tc>
          <w:tcPr>
            <w:tcW w:w="542" w:type="dxa"/>
            <w:vMerge/>
            <w:tcBorders>
              <w:top w:val="single" w:sz="8" w:space="0" w:color="auto"/>
              <w:left w:val="single" w:sz="4" w:space="0" w:color="auto"/>
              <w:bottom w:val="single" w:sz="4" w:space="0" w:color="auto"/>
              <w:right w:val="single" w:sz="4" w:space="0" w:color="auto"/>
            </w:tcBorders>
            <w:vAlign w:val="center"/>
          </w:tcPr>
          <w:p w:rsidR="00A47832" w:rsidRPr="00447C5E" w:rsidRDefault="00A47832" w:rsidP="00447C5E">
            <w:pPr>
              <w:overflowPunct/>
              <w:autoSpaceDE/>
              <w:autoSpaceDN/>
              <w:adjustRightInd/>
              <w:spacing w:before="0" w:beforeAutospacing="0"/>
              <w:rPr>
                <w:color w:val="000000"/>
                <w:sz w:val="22"/>
                <w:szCs w:val="22"/>
              </w:rPr>
            </w:pPr>
          </w:p>
        </w:tc>
        <w:tc>
          <w:tcPr>
            <w:tcW w:w="651" w:type="dxa"/>
            <w:tcBorders>
              <w:top w:val="nil"/>
              <w:left w:val="nil"/>
              <w:bottom w:val="single" w:sz="4" w:space="0" w:color="auto"/>
              <w:right w:val="single" w:sz="8" w:space="0" w:color="auto"/>
            </w:tcBorders>
            <w:shd w:val="clear" w:color="auto" w:fill="auto"/>
            <w:noWrap/>
            <w:vAlign w:val="center"/>
          </w:tcPr>
          <w:p w:rsidR="00A47832" w:rsidRPr="00447C5E" w:rsidRDefault="00A47832" w:rsidP="007D6E13">
            <w:pPr>
              <w:overflowPunct/>
              <w:autoSpaceDE/>
              <w:autoSpaceDN/>
              <w:adjustRightInd/>
              <w:spacing w:before="0" w:beforeAutospacing="0"/>
              <w:jc w:val="center"/>
              <w:rPr>
                <w:color w:val="000000"/>
                <w:sz w:val="22"/>
                <w:szCs w:val="22"/>
              </w:rPr>
            </w:pPr>
            <w:proofErr w:type="gramStart"/>
            <w:r>
              <w:rPr>
                <w:color w:val="000000"/>
                <w:sz w:val="22"/>
                <w:szCs w:val="22"/>
              </w:rPr>
              <w:t>11:45</w:t>
            </w:r>
            <w:proofErr w:type="gramEnd"/>
          </w:p>
        </w:tc>
      </w:tr>
      <w:tr w:rsidR="00686B09" w:rsidRPr="00447C5E" w:rsidTr="00686B09">
        <w:trPr>
          <w:trHeight w:val="24"/>
        </w:trPr>
        <w:tc>
          <w:tcPr>
            <w:tcW w:w="469" w:type="dxa"/>
            <w:tcBorders>
              <w:top w:val="nil"/>
              <w:left w:val="single" w:sz="8" w:space="0" w:color="auto"/>
              <w:bottom w:val="single" w:sz="4" w:space="0" w:color="auto"/>
              <w:right w:val="single" w:sz="4" w:space="0" w:color="auto"/>
            </w:tcBorders>
            <w:shd w:val="clear" w:color="auto" w:fill="auto"/>
            <w:noWrap/>
            <w:vAlign w:val="center"/>
            <w:hideMark/>
          </w:tcPr>
          <w:p w:rsidR="00686B09" w:rsidRPr="00447C5E" w:rsidRDefault="00686B09" w:rsidP="00447C5E">
            <w:pPr>
              <w:overflowPunct/>
              <w:autoSpaceDE/>
              <w:autoSpaceDN/>
              <w:adjustRightInd/>
              <w:spacing w:before="0" w:beforeAutospacing="0"/>
              <w:jc w:val="center"/>
              <w:rPr>
                <w:color w:val="000000"/>
                <w:sz w:val="22"/>
                <w:szCs w:val="22"/>
              </w:rPr>
            </w:pPr>
            <w:r w:rsidRPr="00447C5E">
              <w:rPr>
                <w:color w:val="000000"/>
                <w:sz w:val="22"/>
                <w:szCs w:val="22"/>
              </w:rPr>
              <w:t>11</w:t>
            </w:r>
          </w:p>
        </w:tc>
        <w:tc>
          <w:tcPr>
            <w:tcW w:w="2998" w:type="dxa"/>
            <w:tcBorders>
              <w:top w:val="nil"/>
              <w:left w:val="nil"/>
              <w:bottom w:val="single" w:sz="4" w:space="0" w:color="auto"/>
              <w:right w:val="single" w:sz="4" w:space="0" w:color="auto"/>
            </w:tcBorders>
            <w:shd w:val="clear" w:color="auto" w:fill="auto"/>
            <w:noWrap/>
            <w:vAlign w:val="center"/>
          </w:tcPr>
          <w:p w:rsidR="00686B09" w:rsidRPr="00447C5E" w:rsidRDefault="00686B09" w:rsidP="00447C5E">
            <w:pPr>
              <w:overflowPunct/>
              <w:autoSpaceDE/>
              <w:autoSpaceDN/>
              <w:adjustRightInd/>
              <w:spacing w:before="0" w:beforeAutospacing="0"/>
              <w:rPr>
                <w:color w:val="000000"/>
                <w:sz w:val="22"/>
                <w:szCs w:val="22"/>
              </w:rPr>
            </w:pPr>
            <w:r w:rsidRPr="00447C5E">
              <w:rPr>
                <w:color w:val="000000"/>
                <w:sz w:val="22"/>
                <w:szCs w:val="22"/>
              </w:rPr>
              <w:t>Karapınar Köyü İ.Ö.O.</w:t>
            </w:r>
          </w:p>
        </w:tc>
        <w:tc>
          <w:tcPr>
            <w:tcW w:w="3488" w:type="dxa"/>
            <w:tcBorders>
              <w:top w:val="nil"/>
              <w:left w:val="nil"/>
              <w:bottom w:val="single" w:sz="4" w:space="0" w:color="auto"/>
              <w:right w:val="single" w:sz="4" w:space="0" w:color="auto"/>
            </w:tcBorders>
            <w:shd w:val="clear" w:color="auto" w:fill="auto"/>
            <w:noWrap/>
            <w:vAlign w:val="center"/>
          </w:tcPr>
          <w:p w:rsidR="00686B09" w:rsidRPr="00447C5E" w:rsidRDefault="00686B09" w:rsidP="00447C5E">
            <w:pPr>
              <w:overflowPunct/>
              <w:autoSpaceDE/>
              <w:autoSpaceDN/>
              <w:adjustRightInd/>
              <w:spacing w:before="0" w:beforeAutospacing="0"/>
              <w:rPr>
                <w:color w:val="000000"/>
                <w:sz w:val="22"/>
                <w:szCs w:val="22"/>
              </w:rPr>
            </w:pPr>
            <w:r w:rsidRPr="00447C5E">
              <w:rPr>
                <w:color w:val="000000"/>
                <w:sz w:val="22"/>
                <w:szCs w:val="22"/>
              </w:rPr>
              <w:t>Belevi İlkokulu – Belevi Ortaokulu</w:t>
            </w:r>
          </w:p>
        </w:tc>
        <w:tc>
          <w:tcPr>
            <w:tcW w:w="529" w:type="dxa"/>
            <w:tcBorders>
              <w:top w:val="nil"/>
              <w:left w:val="nil"/>
              <w:bottom w:val="single" w:sz="4" w:space="0" w:color="auto"/>
              <w:right w:val="single" w:sz="4" w:space="0" w:color="auto"/>
            </w:tcBorders>
            <w:shd w:val="clear" w:color="auto" w:fill="auto"/>
            <w:noWrap/>
            <w:vAlign w:val="center"/>
          </w:tcPr>
          <w:p w:rsidR="00686B09" w:rsidRPr="00447C5E" w:rsidRDefault="00686B09" w:rsidP="00447C5E">
            <w:pPr>
              <w:overflowPunct/>
              <w:autoSpaceDE/>
              <w:autoSpaceDN/>
              <w:adjustRightInd/>
              <w:spacing w:before="0" w:beforeAutospacing="0"/>
              <w:jc w:val="center"/>
              <w:rPr>
                <w:color w:val="000000"/>
                <w:sz w:val="22"/>
                <w:szCs w:val="22"/>
              </w:rPr>
            </w:pPr>
            <w:r w:rsidRPr="00447C5E">
              <w:rPr>
                <w:color w:val="000000"/>
                <w:sz w:val="22"/>
                <w:szCs w:val="22"/>
              </w:rPr>
              <w:t>2</w:t>
            </w:r>
          </w:p>
        </w:tc>
        <w:tc>
          <w:tcPr>
            <w:tcW w:w="469" w:type="dxa"/>
            <w:tcBorders>
              <w:top w:val="nil"/>
              <w:left w:val="nil"/>
              <w:bottom w:val="single" w:sz="4" w:space="0" w:color="auto"/>
              <w:right w:val="single" w:sz="4" w:space="0" w:color="auto"/>
            </w:tcBorders>
            <w:shd w:val="clear" w:color="auto" w:fill="auto"/>
            <w:noWrap/>
            <w:vAlign w:val="center"/>
          </w:tcPr>
          <w:p w:rsidR="00686B09" w:rsidRPr="00447C5E" w:rsidRDefault="00686B09" w:rsidP="00447C5E">
            <w:pPr>
              <w:overflowPunct/>
              <w:autoSpaceDE/>
              <w:autoSpaceDN/>
              <w:adjustRightInd/>
              <w:spacing w:before="0" w:beforeAutospacing="0"/>
              <w:jc w:val="center"/>
              <w:rPr>
                <w:color w:val="000000"/>
                <w:sz w:val="22"/>
                <w:szCs w:val="22"/>
              </w:rPr>
            </w:pPr>
            <w:r w:rsidRPr="00447C5E">
              <w:rPr>
                <w:color w:val="000000"/>
                <w:sz w:val="22"/>
                <w:szCs w:val="22"/>
              </w:rPr>
              <w:t>7</w:t>
            </w:r>
          </w:p>
        </w:tc>
        <w:tc>
          <w:tcPr>
            <w:tcW w:w="784" w:type="dxa"/>
            <w:vMerge/>
            <w:tcBorders>
              <w:top w:val="single" w:sz="8" w:space="0" w:color="auto"/>
              <w:left w:val="single" w:sz="4" w:space="0" w:color="auto"/>
              <w:bottom w:val="single" w:sz="4" w:space="0" w:color="auto"/>
              <w:right w:val="single" w:sz="4" w:space="0" w:color="auto"/>
            </w:tcBorders>
            <w:vAlign w:val="center"/>
          </w:tcPr>
          <w:p w:rsidR="00686B09" w:rsidRPr="00447C5E" w:rsidRDefault="00686B09" w:rsidP="00447C5E">
            <w:pPr>
              <w:overflowPunct/>
              <w:autoSpaceDE/>
              <w:autoSpaceDN/>
              <w:adjustRightInd/>
              <w:spacing w:before="0" w:beforeAutospacing="0"/>
              <w:rPr>
                <w:color w:val="000000"/>
                <w:sz w:val="22"/>
                <w:szCs w:val="22"/>
              </w:rPr>
            </w:pPr>
          </w:p>
        </w:tc>
        <w:tc>
          <w:tcPr>
            <w:tcW w:w="542" w:type="dxa"/>
            <w:vMerge/>
            <w:tcBorders>
              <w:top w:val="single" w:sz="8" w:space="0" w:color="auto"/>
              <w:left w:val="single" w:sz="4" w:space="0" w:color="auto"/>
              <w:bottom w:val="single" w:sz="4" w:space="0" w:color="auto"/>
              <w:right w:val="single" w:sz="4" w:space="0" w:color="auto"/>
            </w:tcBorders>
            <w:vAlign w:val="center"/>
          </w:tcPr>
          <w:p w:rsidR="00686B09" w:rsidRPr="00447C5E" w:rsidRDefault="00686B09" w:rsidP="00447C5E">
            <w:pPr>
              <w:overflowPunct/>
              <w:autoSpaceDE/>
              <w:autoSpaceDN/>
              <w:adjustRightInd/>
              <w:spacing w:before="0" w:beforeAutospacing="0"/>
              <w:rPr>
                <w:color w:val="000000"/>
                <w:sz w:val="22"/>
                <w:szCs w:val="22"/>
              </w:rPr>
            </w:pPr>
          </w:p>
        </w:tc>
        <w:tc>
          <w:tcPr>
            <w:tcW w:w="651" w:type="dxa"/>
            <w:tcBorders>
              <w:top w:val="single" w:sz="8" w:space="0" w:color="auto"/>
              <w:left w:val="nil"/>
              <w:bottom w:val="single" w:sz="4" w:space="0" w:color="auto"/>
              <w:right w:val="single" w:sz="8" w:space="0" w:color="auto"/>
            </w:tcBorders>
            <w:shd w:val="clear" w:color="auto" w:fill="auto"/>
            <w:noWrap/>
            <w:vAlign w:val="center"/>
          </w:tcPr>
          <w:p w:rsidR="00686B09" w:rsidRPr="00447C5E" w:rsidRDefault="00686B09" w:rsidP="00686B09">
            <w:pPr>
              <w:overflowPunct/>
              <w:autoSpaceDE/>
              <w:autoSpaceDN/>
              <w:adjustRightInd/>
              <w:spacing w:before="0" w:beforeAutospacing="0"/>
              <w:jc w:val="center"/>
              <w:rPr>
                <w:color w:val="000000"/>
                <w:sz w:val="22"/>
                <w:szCs w:val="22"/>
              </w:rPr>
            </w:pPr>
            <w:proofErr w:type="gramStart"/>
            <w:r w:rsidRPr="00447C5E">
              <w:rPr>
                <w:color w:val="000000"/>
                <w:sz w:val="22"/>
                <w:szCs w:val="22"/>
              </w:rPr>
              <w:t>1</w:t>
            </w:r>
            <w:r>
              <w:rPr>
                <w:color w:val="000000"/>
                <w:sz w:val="22"/>
                <w:szCs w:val="22"/>
              </w:rPr>
              <w:t>2</w:t>
            </w:r>
            <w:r w:rsidRPr="00447C5E">
              <w:rPr>
                <w:color w:val="000000"/>
                <w:sz w:val="22"/>
                <w:szCs w:val="22"/>
              </w:rPr>
              <w:t>:00</w:t>
            </w:r>
            <w:proofErr w:type="gramEnd"/>
          </w:p>
        </w:tc>
      </w:tr>
      <w:tr w:rsidR="00686B09" w:rsidRPr="00447C5E" w:rsidTr="00686B09">
        <w:trPr>
          <w:trHeight w:val="25"/>
        </w:trPr>
        <w:tc>
          <w:tcPr>
            <w:tcW w:w="469" w:type="dxa"/>
            <w:tcBorders>
              <w:top w:val="nil"/>
              <w:left w:val="single" w:sz="8" w:space="0" w:color="auto"/>
              <w:bottom w:val="single" w:sz="4" w:space="0" w:color="auto"/>
              <w:right w:val="single" w:sz="4" w:space="0" w:color="auto"/>
            </w:tcBorders>
            <w:shd w:val="clear" w:color="auto" w:fill="auto"/>
            <w:noWrap/>
            <w:vAlign w:val="center"/>
            <w:hideMark/>
          </w:tcPr>
          <w:p w:rsidR="00686B09" w:rsidRPr="00447C5E" w:rsidRDefault="00686B09" w:rsidP="00447C5E">
            <w:pPr>
              <w:overflowPunct/>
              <w:autoSpaceDE/>
              <w:autoSpaceDN/>
              <w:adjustRightInd/>
              <w:spacing w:before="0" w:beforeAutospacing="0"/>
              <w:jc w:val="center"/>
              <w:rPr>
                <w:color w:val="000000"/>
                <w:sz w:val="22"/>
                <w:szCs w:val="22"/>
              </w:rPr>
            </w:pPr>
            <w:r w:rsidRPr="00447C5E">
              <w:rPr>
                <w:color w:val="000000"/>
                <w:sz w:val="22"/>
                <w:szCs w:val="22"/>
              </w:rPr>
              <w:t>12</w:t>
            </w:r>
          </w:p>
        </w:tc>
        <w:tc>
          <w:tcPr>
            <w:tcW w:w="2998" w:type="dxa"/>
            <w:tcBorders>
              <w:top w:val="nil"/>
              <w:left w:val="nil"/>
              <w:bottom w:val="single" w:sz="4" w:space="0" w:color="auto"/>
              <w:right w:val="single" w:sz="4" w:space="0" w:color="auto"/>
            </w:tcBorders>
            <w:shd w:val="clear" w:color="auto" w:fill="auto"/>
            <w:noWrap/>
            <w:vAlign w:val="center"/>
          </w:tcPr>
          <w:p w:rsidR="00686B09" w:rsidRPr="00447C5E" w:rsidRDefault="00686B09" w:rsidP="00447C5E">
            <w:pPr>
              <w:overflowPunct/>
              <w:autoSpaceDE/>
              <w:autoSpaceDN/>
              <w:adjustRightInd/>
              <w:spacing w:before="0" w:beforeAutospacing="0"/>
              <w:rPr>
                <w:color w:val="000000"/>
                <w:sz w:val="22"/>
                <w:szCs w:val="22"/>
              </w:rPr>
            </w:pPr>
            <w:r w:rsidRPr="00447C5E">
              <w:rPr>
                <w:color w:val="000000"/>
                <w:sz w:val="22"/>
                <w:szCs w:val="22"/>
              </w:rPr>
              <w:t>Akkent İÖO</w:t>
            </w:r>
          </w:p>
        </w:tc>
        <w:tc>
          <w:tcPr>
            <w:tcW w:w="3488" w:type="dxa"/>
            <w:tcBorders>
              <w:top w:val="nil"/>
              <w:left w:val="nil"/>
              <w:bottom w:val="single" w:sz="4" w:space="0" w:color="auto"/>
              <w:right w:val="single" w:sz="4" w:space="0" w:color="auto"/>
            </w:tcBorders>
            <w:shd w:val="clear" w:color="auto" w:fill="auto"/>
            <w:noWrap/>
            <w:vAlign w:val="center"/>
          </w:tcPr>
          <w:p w:rsidR="00686B09" w:rsidRPr="00447C5E" w:rsidRDefault="00686B09" w:rsidP="00447C5E">
            <w:pPr>
              <w:overflowPunct/>
              <w:autoSpaceDE/>
              <w:autoSpaceDN/>
              <w:adjustRightInd/>
              <w:spacing w:before="0" w:beforeAutospacing="0"/>
              <w:rPr>
                <w:color w:val="000000"/>
                <w:sz w:val="22"/>
                <w:szCs w:val="22"/>
              </w:rPr>
            </w:pPr>
            <w:r w:rsidRPr="00447C5E">
              <w:rPr>
                <w:color w:val="000000"/>
                <w:sz w:val="22"/>
                <w:szCs w:val="22"/>
              </w:rPr>
              <w:t>Çal İmam Hatip Ortaokulu</w:t>
            </w:r>
          </w:p>
        </w:tc>
        <w:tc>
          <w:tcPr>
            <w:tcW w:w="529" w:type="dxa"/>
            <w:tcBorders>
              <w:top w:val="nil"/>
              <w:left w:val="nil"/>
              <w:bottom w:val="single" w:sz="4" w:space="0" w:color="auto"/>
              <w:right w:val="single" w:sz="4" w:space="0" w:color="auto"/>
            </w:tcBorders>
            <w:shd w:val="clear" w:color="auto" w:fill="auto"/>
            <w:noWrap/>
            <w:vAlign w:val="center"/>
          </w:tcPr>
          <w:p w:rsidR="00686B09" w:rsidRPr="00447C5E" w:rsidRDefault="00686B09" w:rsidP="00447C5E">
            <w:pPr>
              <w:overflowPunct/>
              <w:autoSpaceDE/>
              <w:autoSpaceDN/>
              <w:adjustRightInd/>
              <w:spacing w:before="0" w:beforeAutospacing="0"/>
              <w:jc w:val="center"/>
              <w:rPr>
                <w:color w:val="000000"/>
                <w:sz w:val="22"/>
                <w:szCs w:val="22"/>
              </w:rPr>
            </w:pPr>
            <w:r w:rsidRPr="00447C5E">
              <w:rPr>
                <w:color w:val="000000"/>
                <w:sz w:val="22"/>
                <w:szCs w:val="22"/>
              </w:rPr>
              <w:t>11</w:t>
            </w:r>
          </w:p>
        </w:tc>
        <w:tc>
          <w:tcPr>
            <w:tcW w:w="469" w:type="dxa"/>
            <w:tcBorders>
              <w:top w:val="nil"/>
              <w:left w:val="nil"/>
              <w:bottom w:val="single" w:sz="4" w:space="0" w:color="auto"/>
              <w:right w:val="single" w:sz="4" w:space="0" w:color="auto"/>
            </w:tcBorders>
            <w:shd w:val="clear" w:color="auto" w:fill="auto"/>
            <w:noWrap/>
            <w:vAlign w:val="center"/>
          </w:tcPr>
          <w:p w:rsidR="00686B09" w:rsidRPr="00447C5E" w:rsidRDefault="00686B09" w:rsidP="00447C5E">
            <w:pPr>
              <w:overflowPunct/>
              <w:autoSpaceDE/>
              <w:autoSpaceDN/>
              <w:adjustRightInd/>
              <w:spacing w:before="0" w:beforeAutospacing="0"/>
              <w:jc w:val="center"/>
              <w:rPr>
                <w:color w:val="000000"/>
                <w:sz w:val="22"/>
                <w:szCs w:val="22"/>
              </w:rPr>
            </w:pPr>
            <w:r w:rsidRPr="00447C5E">
              <w:rPr>
                <w:color w:val="000000"/>
                <w:sz w:val="22"/>
                <w:szCs w:val="22"/>
              </w:rPr>
              <w:t>10</w:t>
            </w:r>
          </w:p>
        </w:tc>
        <w:tc>
          <w:tcPr>
            <w:tcW w:w="784" w:type="dxa"/>
            <w:vMerge/>
            <w:tcBorders>
              <w:top w:val="single" w:sz="8" w:space="0" w:color="auto"/>
              <w:left w:val="single" w:sz="4" w:space="0" w:color="auto"/>
              <w:bottom w:val="single" w:sz="4" w:space="0" w:color="auto"/>
              <w:right w:val="single" w:sz="4" w:space="0" w:color="auto"/>
            </w:tcBorders>
            <w:vAlign w:val="center"/>
          </w:tcPr>
          <w:p w:rsidR="00686B09" w:rsidRPr="00447C5E" w:rsidRDefault="00686B09" w:rsidP="00447C5E">
            <w:pPr>
              <w:overflowPunct/>
              <w:autoSpaceDE/>
              <w:autoSpaceDN/>
              <w:adjustRightInd/>
              <w:spacing w:before="0" w:beforeAutospacing="0"/>
              <w:rPr>
                <w:color w:val="000000"/>
                <w:sz w:val="22"/>
                <w:szCs w:val="22"/>
              </w:rPr>
            </w:pPr>
          </w:p>
        </w:tc>
        <w:tc>
          <w:tcPr>
            <w:tcW w:w="542" w:type="dxa"/>
            <w:vMerge/>
            <w:tcBorders>
              <w:top w:val="single" w:sz="8" w:space="0" w:color="auto"/>
              <w:left w:val="single" w:sz="4" w:space="0" w:color="auto"/>
              <w:bottom w:val="single" w:sz="4" w:space="0" w:color="auto"/>
              <w:right w:val="single" w:sz="4" w:space="0" w:color="auto"/>
            </w:tcBorders>
            <w:vAlign w:val="center"/>
          </w:tcPr>
          <w:p w:rsidR="00686B09" w:rsidRPr="00447C5E" w:rsidRDefault="00686B09" w:rsidP="00447C5E">
            <w:pPr>
              <w:overflowPunct/>
              <w:autoSpaceDE/>
              <w:autoSpaceDN/>
              <w:adjustRightInd/>
              <w:spacing w:before="0" w:beforeAutospacing="0"/>
              <w:rPr>
                <w:color w:val="000000"/>
                <w:sz w:val="22"/>
                <w:szCs w:val="22"/>
              </w:rPr>
            </w:pPr>
          </w:p>
        </w:tc>
        <w:tc>
          <w:tcPr>
            <w:tcW w:w="651" w:type="dxa"/>
            <w:tcBorders>
              <w:top w:val="nil"/>
              <w:left w:val="nil"/>
              <w:bottom w:val="single" w:sz="4" w:space="0" w:color="auto"/>
              <w:right w:val="single" w:sz="8" w:space="0" w:color="auto"/>
            </w:tcBorders>
            <w:shd w:val="clear" w:color="auto" w:fill="auto"/>
            <w:noWrap/>
            <w:vAlign w:val="center"/>
          </w:tcPr>
          <w:p w:rsidR="00686B09" w:rsidRPr="00447C5E" w:rsidRDefault="00686B09" w:rsidP="00686B09">
            <w:pPr>
              <w:overflowPunct/>
              <w:autoSpaceDE/>
              <w:autoSpaceDN/>
              <w:adjustRightInd/>
              <w:spacing w:before="0" w:beforeAutospacing="0"/>
              <w:jc w:val="center"/>
              <w:rPr>
                <w:color w:val="000000"/>
                <w:sz w:val="22"/>
                <w:szCs w:val="22"/>
              </w:rPr>
            </w:pPr>
            <w:proofErr w:type="gramStart"/>
            <w:r>
              <w:rPr>
                <w:color w:val="000000"/>
                <w:sz w:val="22"/>
                <w:szCs w:val="22"/>
              </w:rPr>
              <w:t>12</w:t>
            </w:r>
            <w:r w:rsidRPr="00447C5E">
              <w:rPr>
                <w:color w:val="000000"/>
                <w:sz w:val="22"/>
                <w:szCs w:val="22"/>
              </w:rPr>
              <w:t>:</w:t>
            </w:r>
            <w:r>
              <w:rPr>
                <w:color w:val="000000"/>
                <w:sz w:val="22"/>
                <w:szCs w:val="22"/>
              </w:rPr>
              <w:t>15</w:t>
            </w:r>
            <w:proofErr w:type="gramEnd"/>
          </w:p>
        </w:tc>
      </w:tr>
      <w:tr w:rsidR="00686B09" w:rsidRPr="00447C5E" w:rsidTr="00686B09">
        <w:trPr>
          <w:trHeight w:val="24"/>
        </w:trPr>
        <w:tc>
          <w:tcPr>
            <w:tcW w:w="469" w:type="dxa"/>
            <w:tcBorders>
              <w:top w:val="nil"/>
              <w:left w:val="single" w:sz="8" w:space="0" w:color="auto"/>
              <w:bottom w:val="single" w:sz="4" w:space="0" w:color="auto"/>
              <w:right w:val="single" w:sz="4" w:space="0" w:color="auto"/>
            </w:tcBorders>
            <w:shd w:val="clear" w:color="auto" w:fill="auto"/>
            <w:noWrap/>
            <w:vAlign w:val="center"/>
            <w:hideMark/>
          </w:tcPr>
          <w:p w:rsidR="00686B09" w:rsidRPr="00447C5E" w:rsidRDefault="00686B09" w:rsidP="00447C5E">
            <w:pPr>
              <w:overflowPunct/>
              <w:autoSpaceDE/>
              <w:autoSpaceDN/>
              <w:adjustRightInd/>
              <w:spacing w:before="0" w:beforeAutospacing="0"/>
              <w:jc w:val="center"/>
              <w:rPr>
                <w:color w:val="000000"/>
                <w:sz w:val="22"/>
                <w:szCs w:val="22"/>
              </w:rPr>
            </w:pPr>
            <w:r w:rsidRPr="00447C5E">
              <w:rPr>
                <w:color w:val="000000"/>
                <w:sz w:val="22"/>
                <w:szCs w:val="22"/>
              </w:rPr>
              <w:t>13</w:t>
            </w:r>
          </w:p>
        </w:tc>
        <w:tc>
          <w:tcPr>
            <w:tcW w:w="2998" w:type="dxa"/>
            <w:tcBorders>
              <w:top w:val="nil"/>
              <w:left w:val="nil"/>
              <w:bottom w:val="single" w:sz="4" w:space="0" w:color="auto"/>
              <w:right w:val="single" w:sz="4" w:space="0" w:color="auto"/>
            </w:tcBorders>
            <w:shd w:val="clear" w:color="auto" w:fill="auto"/>
            <w:noWrap/>
            <w:vAlign w:val="center"/>
          </w:tcPr>
          <w:p w:rsidR="00686B09" w:rsidRPr="00447C5E" w:rsidRDefault="00686B09" w:rsidP="00447C5E">
            <w:pPr>
              <w:overflowPunct/>
              <w:autoSpaceDE/>
              <w:autoSpaceDN/>
              <w:adjustRightInd/>
              <w:spacing w:before="0" w:beforeAutospacing="0"/>
              <w:rPr>
                <w:color w:val="000000"/>
                <w:sz w:val="22"/>
                <w:szCs w:val="22"/>
              </w:rPr>
            </w:pPr>
            <w:r w:rsidRPr="00447C5E">
              <w:rPr>
                <w:color w:val="000000"/>
                <w:sz w:val="22"/>
                <w:szCs w:val="22"/>
              </w:rPr>
              <w:t>Akkent İÖO</w:t>
            </w:r>
          </w:p>
        </w:tc>
        <w:tc>
          <w:tcPr>
            <w:tcW w:w="3488" w:type="dxa"/>
            <w:tcBorders>
              <w:top w:val="nil"/>
              <w:left w:val="nil"/>
              <w:bottom w:val="single" w:sz="4" w:space="0" w:color="auto"/>
              <w:right w:val="single" w:sz="4" w:space="0" w:color="auto"/>
            </w:tcBorders>
            <w:shd w:val="clear" w:color="auto" w:fill="auto"/>
            <w:noWrap/>
            <w:vAlign w:val="center"/>
          </w:tcPr>
          <w:p w:rsidR="00686B09" w:rsidRPr="00447C5E" w:rsidRDefault="00686B09" w:rsidP="00447C5E">
            <w:pPr>
              <w:overflowPunct/>
              <w:autoSpaceDE/>
              <w:autoSpaceDN/>
              <w:adjustRightInd/>
              <w:spacing w:before="0" w:beforeAutospacing="0"/>
              <w:rPr>
                <w:color w:val="000000"/>
                <w:sz w:val="22"/>
                <w:szCs w:val="22"/>
              </w:rPr>
            </w:pPr>
            <w:r w:rsidRPr="00447C5E">
              <w:rPr>
                <w:color w:val="000000"/>
                <w:sz w:val="22"/>
                <w:szCs w:val="22"/>
              </w:rPr>
              <w:t>Çal İmam Hatip Ortaokulu</w:t>
            </w:r>
          </w:p>
        </w:tc>
        <w:tc>
          <w:tcPr>
            <w:tcW w:w="529" w:type="dxa"/>
            <w:tcBorders>
              <w:top w:val="nil"/>
              <w:left w:val="nil"/>
              <w:bottom w:val="single" w:sz="4" w:space="0" w:color="auto"/>
              <w:right w:val="single" w:sz="4" w:space="0" w:color="auto"/>
            </w:tcBorders>
            <w:shd w:val="clear" w:color="auto" w:fill="auto"/>
            <w:noWrap/>
            <w:vAlign w:val="center"/>
          </w:tcPr>
          <w:p w:rsidR="00686B09" w:rsidRPr="00447C5E" w:rsidRDefault="00686B09" w:rsidP="00447C5E">
            <w:pPr>
              <w:overflowPunct/>
              <w:autoSpaceDE/>
              <w:autoSpaceDN/>
              <w:adjustRightInd/>
              <w:spacing w:before="0" w:beforeAutospacing="0"/>
              <w:jc w:val="center"/>
              <w:rPr>
                <w:color w:val="000000"/>
                <w:sz w:val="22"/>
                <w:szCs w:val="22"/>
              </w:rPr>
            </w:pPr>
            <w:r w:rsidRPr="00447C5E">
              <w:rPr>
                <w:color w:val="000000"/>
                <w:sz w:val="22"/>
                <w:szCs w:val="22"/>
              </w:rPr>
              <w:t>12</w:t>
            </w:r>
          </w:p>
        </w:tc>
        <w:tc>
          <w:tcPr>
            <w:tcW w:w="469" w:type="dxa"/>
            <w:tcBorders>
              <w:top w:val="nil"/>
              <w:left w:val="nil"/>
              <w:bottom w:val="single" w:sz="4" w:space="0" w:color="auto"/>
              <w:right w:val="single" w:sz="4" w:space="0" w:color="auto"/>
            </w:tcBorders>
            <w:shd w:val="clear" w:color="auto" w:fill="auto"/>
            <w:noWrap/>
            <w:vAlign w:val="center"/>
          </w:tcPr>
          <w:p w:rsidR="00686B09" w:rsidRPr="00447C5E" w:rsidRDefault="00686B09" w:rsidP="00447C5E">
            <w:pPr>
              <w:overflowPunct/>
              <w:autoSpaceDE/>
              <w:autoSpaceDN/>
              <w:adjustRightInd/>
              <w:spacing w:before="0" w:beforeAutospacing="0"/>
              <w:jc w:val="center"/>
              <w:rPr>
                <w:color w:val="000000"/>
                <w:sz w:val="22"/>
                <w:szCs w:val="22"/>
              </w:rPr>
            </w:pPr>
            <w:r w:rsidRPr="00447C5E">
              <w:rPr>
                <w:color w:val="000000"/>
                <w:sz w:val="22"/>
                <w:szCs w:val="22"/>
              </w:rPr>
              <w:t>10</w:t>
            </w:r>
          </w:p>
        </w:tc>
        <w:tc>
          <w:tcPr>
            <w:tcW w:w="784" w:type="dxa"/>
            <w:vMerge/>
            <w:tcBorders>
              <w:top w:val="single" w:sz="8" w:space="0" w:color="auto"/>
              <w:left w:val="single" w:sz="4" w:space="0" w:color="auto"/>
              <w:bottom w:val="single" w:sz="4" w:space="0" w:color="auto"/>
              <w:right w:val="single" w:sz="4" w:space="0" w:color="auto"/>
            </w:tcBorders>
            <w:vAlign w:val="center"/>
          </w:tcPr>
          <w:p w:rsidR="00686B09" w:rsidRPr="00447C5E" w:rsidRDefault="00686B09" w:rsidP="00447C5E">
            <w:pPr>
              <w:overflowPunct/>
              <w:autoSpaceDE/>
              <w:autoSpaceDN/>
              <w:adjustRightInd/>
              <w:spacing w:before="0" w:beforeAutospacing="0"/>
              <w:rPr>
                <w:color w:val="000000"/>
                <w:sz w:val="22"/>
                <w:szCs w:val="22"/>
              </w:rPr>
            </w:pPr>
          </w:p>
        </w:tc>
        <w:tc>
          <w:tcPr>
            <w:tcW w:w="542" w:type="dxa"/>
            <w:vMerge/>
            <w:tcBorders>
              <w:top w:val="single" w:sz="8" w:space="0" w:color="auto"/>
              <w:left w:val="single" w:sz="4" w:space="0" w:color="auto"/>
              <w:bottom w:val="single" w:sz="4" w:space="0" w:color="auto"/>
              <w:right w:val="single" w:sz="4" w:space="0" w:color="auto"/>
            </w:tcBorders>
            <w:vAlign w:val="center"/>
          </w:tcPr>
          <w:p w:rsidR="00686B09" w:rsidRPr="00447C5E" w:rsidRDefault="00686B09" w:rsidP="00447C5E">
            <w:pPr>
              <w:overflowPunct/>
              <w:autoSpaceDE/>
              <w:autoSpaceDN/>
              <w:adjustRightInd/>
              <w:spacing w:before="0" w:beforeAutospacing="0"/>
              <w:rPr>
                <w:color w:val="000000"/>
                <w:sz w:val="22"/>
                <w:szCs w:val="22"/>
              </w:rPr>
            </w:pPr>
          </w:p>
        </w:tc>
        <w:tc>
          <w:tcPr>
            <w:tcW w:w="651" w:type="dxa"/>
            <w:tcBorders>
              <w:top w:val="single" w:sz="8" w:space="0" w:color="auto"/>
              <w:left w:val="nil"/>
              <w:bottom w:val="single" w:sz="4" w:space="0" w:color="auto"/>
              <w:right w:val="single" w:sz="8" w:space="0" w:color="auto"/>
            </w:tcBorders>
            <w:shd w:val="clear" w:color="auto" w:fill="auto"/>
            <w:noWrap/>
            <w:vAlign w:val="center"/>
          </w:tcPr>
          <w:p w:rsidR="00686B09" w:rsidRPr="00447C5E" w:rsidRDefault="00686B09" w:rsidP="00686B09">
            <w:pPr>
              <w:overflowPunct/>
              <w:autoSpaceDE/>
              <w:autoSpaceDN/>
              <w:adjustRightInd/>
              <w:spacing w:before="0" w:beforeAutospacing="0"/>
              <w:jc w:val="center"/>
              <w:rPr>
                <w:color w:val="000000"/>
                <w:sz w:val="22"/>
                <w:szCs w:val="22"/>
              </w:rPr>
            </w:pPr>
            <w:proofErr w:type="gramStart"/>
            <w:r>
              <w:rPr>
                <w:color w:val="000000"/>
                <w:sz w:val="22"/>
                <w:szCs w:val="22"/>
              </w:rPr>
              <w:t>12</w:t>
            </w:r>
            <w:r w:rsidRPr="00447C5E">
              <w:rPr>
                <w:color w:val="000000"/>
                <w:sz w:val="22"/>
                <w:szCs w:val="22"/>
              </w:rPr>
              <w:t>:</w:t>
            </w:r>
            <w:r>
              <w:rPr>
                <w:color w:val="000000"/>
                <w:sz w:val="22"/>
                <w:szCs w:val="22"/>
              </w:rPr>
              <w:t>30</w:t>
            </w:r>
            <w:proofErr w:type="gramEnd"/>
          </w:p>
        </w:tc>
      </w:tr>
      <w:tr w:rsidR="00686B09" w:rsidRPr="00447C5E" w:rsidTr="00686B09">
        <w:trPr>
          <w:trHeight w:val="25"/>
        </w:trPr>
        <w:tc>
          <w:tcPr>
            <w:tcW w:w="469" w:type="dxa"/>
            <w:tcBorders>
              <w:top w:val="nil"/>
              <w:left w:val="single" w:sz="8" w:space="0" w:color="auto"/>
              <w:bottom w:val="single" w:sz="4" w:space="0" w:color="auto"/>
              <w:right w:val="single" w:sz="4" w:space="0" w:color="auto"/>
            </w:tcBorders>
            <w:shd w:val="clear" w:color="auto" w:fill="auto"/>
            <w:noWrap/>
            <w:vAlign w:val="center"/>
            <w:hideMark/>
          </w:tcPr>
          <w:p w:rsidR="00686B09" w:rsidRPr="00447C5E" w:rsidRDefault="00686B09" w:rsidP="00447C5E">
            <w:pPr>
              <w:overflowPunct/>
              <w:autoSpaceDE/>
              <w:autoSpaceDN/>
              <w:adjustRightInd/>
              <w:spacing w:before="0" w:beforeAutospacing="0"/>
              <w:jc w:val="center"/>
              <w:rPr>
                <w:color w:val="000000"/>
                <w:sz w:val="22"/>
                <w:szCs w:val="22"/>
              </w:rPr>
            </w:pPr>
            <w:r w:rsidRPr="00447C5E">
              <w:rPr>
                <w:color w:val="000000"/>
                <w:sz w:val="22"/>
                <w:szCs w:val="22"/>
              </w:rPr>
              <w:t>14</w:t>
            </w:r>
          </w:p>
        </w:tc>
        <w:tc>
          <w:tcPr>
            <w:tcW w:w="2998" w:type="dxa"/>
            <w:tcBorders>
              <w:top w:val="nil"/>
              <w:left w:val="nil"/>
              <w:bottom w:val="single" w:sz="4" w:space="0" w:color="auto"/>
              <w:right w:val="single" w:sz="4" w:space="0" w:color="auto"/>
            </w:tcBorders>
            <w:shd w:val="clear" w:color="auto" w:fill="auto"/>
            <w:noWrap/>
            <w:vAlign w:val="center"/>
          </w:tcPr>
          <w:p w:rsidR="00686B09" w:rsidRPr="00447C5E" w:rsidRDefault="00686B09" w:rsidP="00447C5E">
            <w:pPr>
              <w:overflowPunct/>
              <w:autoSpaceDE/>
              <w:autoSpaceDN/>
              <w:adjustRightInd/>
              <w:spacing w:before="0" w:beforeAutospacing="0"/>
              <w:rPr>
                <w:color w:val="000000"/>
                <w:sz w:val="22"/>
                <w:szCs w:val="22"/>
              </w:rPr>
            </w:pPr>
            <w:r w:rsidRPr="00447C5E">
              <w:rPr>
                <w:color w:val="000000"/>
                <w:sz w:val="22"/>
                <w:szCs w:val="22"/>
              </w:rPr>
              <w:t xml:space="preserve">Hançalar Köyü İÖO - </w:t>
            </w:r>
            <w:proofErr w:type="spellStart"/>
            <w:r w:rsidRPr="00447C5E">
              <w:rPr>
                <w:color w:val="000000"/>
                <w:sz w:val="22"/>
                <w:szCs w:val="22"/>
              </w:rPr>
              <w:t>Alfaklar</w:t>
            </w:r>
            <w:proofErr w:type="spellEnd"/>
            <w:r w:rsidRPr="00447C5E">
              <w:rPr>
                <w:color w:val="000000"/>
                <w:sz w:val="22"/>
                <w:szCs w:val="22"/>
              </w:rPr>
              <w:t xml:space="preserve"> Köyü İÖO</w:t>
            </w:r>
          </w:p>
        </w:tc>
        <w:tc>
          <w:tcPr>
            <w:tcW w:w="3488" w:type="dxa"/>
            <w:tcBorders>
              <w:top w:val="nil"/>
              <w:left w:val="nil"/>
              <w:bottom w:val="single" w:sz="4" w:space="0" w:color="auto"/>
              <w:right w:val="single" w:sz="4" w:space="0" w:color="auto"/>
            </w:tcBorders>
            <w:shd w:val="clear" w:color="auto" w:fill="auto"/>
            <w:noWrap/>
            <w:vAlign w:val="center"/>
          </w:tcPr>
          <w:p w:rsidR="00686B09" w:rsidRPr="00447C5E" w:rsidRDefault="00686B09" w:rsidP="00447C5E">
            <w:pPr>
              <w:overflowPunct/>
              <w:autoSpaceDE/>
              <w:autoSpaceDN/>
              <w:adjustRightInd/>
              <w:spacing w:before="0" w:beforeAutospacing="0"/>
              <w:rPr>
                <w:color w:val="000000"/>
                <w:sz w:val="22"/>
                <w:szCs w:val="22"/>
              </w:rPr>
            </w:pPr>
            <w:r w:rsidRPr="00447C5E">
              <w:rPr>
                <w:color w:val="000000"/>
                <w:sz w:val="22"/>
                <w:szCs w:val="22"/>
              </w:rPr>
              <w:t>Çal İmam Hatip Ortaokulu</w:t>
            </w:r>
          </w:p>
        </w:tc>
        <w:tc>
          <w:tcPr>
            <w:tcW w:w="529" w:type="dxa"/>
            <w:tcBorders>
              <w:top w:val="nil"/>
              <w:left w:val="nil"/>
              <w:bottom w:val="single" w:sz="4" w:space="0" w:color="auto"/>
              <w:right w:val="single" w:sz="4" w:space="0" w:color="auto"/>
            </w:tcBorders>
            <w:shd w:val="clear" w:color="auto" w:fill="auto"/>
            <w:noWrap/>
            <w:vAlign w:val="center"/>
          </w:tcPr>
          <w:p w:rsidR="00686B09" w:rsidRPr="00447C5E" w:rsidRDefault="00686B09" w:rsidP="00447C5E">
            <w:pPr>
              <w:overflowPunct/>
              <w:autoSpaceDE/>
              <w:autoSpaceDN/>
              <w:adjustRightInd/>
              <w:spacing w:before="0" w:beforeAutospacing="0"/>
              <w:jc w:val="center"/>
              <w:rPr>
                <w:color w:val="000000"/>
                <w:sz w:val="22"/>
                <w:szCs w:val="22"/>
              </w:rPr>
            </w:pPr>
            <w:r w:rsidRPr="00447C5E">
              <w:rPr>
                <w:color w:val="000000"/>
                <w:sz w:val="22"/>
                <w:szCs w:val="22"/>
              </w:rPr>
              <w:t>14</w:t>
            </w:r>
          </w:p>
        </w:tc>
        <w:tc>
          <w:tcPr>
            <w:tcW w:w="469" w:type="dxa"/>
            <w:tcBorders>
              <w:top w:val="nil"/>
              <w:left w:val="nil"/>
              <w:bottom w:val="single" w:sz="4" w:space="0" w:color="auto"/>
              <w:right w:val="single" w:sz="4" w:space="0" w:color="auto"/>
            </w:tcBorders>
            <w:shd w:val="clear" w:color="auto" w:fill="auto"/>
            <w:noWrap/>
            <w:vAlign w:val="center"/>
          </w:tcPr>
          <w:p w:rsidR="00686B09" w:rsidRPr="00447C5E" w:rsidRDefault="00686B09" w:rsidP="00447C5E">
            <w:pPr>
              <w:overflowPunct/>
              <w:autoSpaceDE/>
              <w:autoSpaceDN/>
              <w:adjustRightInd/>
              <w:spacing w:before="0" w:beforeAutospacing="0"/>
              <w:jc w:val="center"/>
              <w:rPr>
                <w:color w:val="000000"/>
                <w:sz w:val="22"/>
                <w:szCs w:val="22"/>
              </w:rPr>
            </w:pPr>
            <w:r w:rsidRPr="00447C5E">
              <w:rPr>
                <w:color w:val="000000"/>
                <w:sz w:val="22"/>
                <w:szCs w:val="22"/>
              </w:rPr>
              <w:t>6</w:t>
            </w:r>
          </w:p>
        </w:tc>
        <w:tc>
          <w:tcPr>
            <w:tcW w:w="784" w:type="dxa"/>
            <w:vMerge/>
            <w:tcBorders>
              <w:top w:val="single" w:sz="8" w:space="0" w:color="auto"/>
              <w:left w:val="single" w:sz="4" w:space="0" w:color="auto"/>
              <w:bottom w:val="single" w:sz="4" w:space="0" w:color="auto"/>
              <w:right w:val="single" w:sz="4" w:space="0" w:color="auto"/>
            </w:tcBorders>
            <w:vAlign w:val="center"/>
          </w:tcPr>
          <w:p w:rsidR="00686B09" w:rsidRPr="00447C5E" w:rsidRDefault="00686B09" w:rsidP="00447C5E">
            <w:pPr>
              <w:overflowPunct/>
              <w:autoSpaceDE/>
              <w:autoSpaceDN/>
              <w:adjustRightInd/>
              <w:spacing w:before="0" w:beforeAutospacing="0"/>
              <w:rPr>
                <w:color w:val="000000"/>
                <w:sz w:val="22"/>
                <w:szCs w:val="22"/>
              </w:rPr>
            </w:pPr>
          </w:p>
        </w:tc>
        <w:tc>
          <w:tcPr>
            <w:tcW w:w="542" w:type="dxa"/>
            <w:vMerge/>
            <w:tcBorders>
              <w:top w:val="single" w:sz="8" w:space="0" w:color="auto"/>
              <w:left w:val="single" w:sz="4" w:space="0" w:color="auto"/>
              <w:bottom w:val="single" w:sz="4" w:space="0" w:color="auto"/>
              <w:right w:val="single" w:sz="4" w:space="0" w:color="auto"/>
            </w:tcBorders>
            <w:vAlign w:val="center"/>
          </w:tcPr>
          <w:p w:rsidR="00686B09" w:rsidRPr="00447C5E" w:rsidRDefault="00686B09" w:rsidP="00447C5E">
            <w:pPr>
              <w:overflowPunct/>
              <w:autoSpaceDE/>
              <w:autoSpaceDN/>
              <w:adjustRightInd/>
              <w:spacing w:before="0" w:beforeAutospacing="0"/>
              <w:rPr>
                <w:color w:val="000000"/>
                <w:sz w:val="22"/>
                <w:szCs w:val="22"/>
              </w:rPr>
            </w:pPr>
          </w:p>
        </w:tc>
        <w:tc>
          <w:tcPr>
            <w:tcW w:w="651" w:type="dxa"/>
            <w:tcBorders>
              <w:top w:val="nil"/>
              <w:left w:val="nil"/>
              <w:bottom w:val="single" w:sz="4" w:space="0" w:color="auto"/>
              <w:right w:val="single" w:sz="8" w:space="0" w:color="auto"/>
            </w:tcBorders>
            <w:shd w:val="clear" w:color="auto" w:fill="auto"/>
            <w:noWrap/>
            <w:vAlign w:val="center"/>
          </w:tcPr>
          <w:p w:rsidR="00686B09" w:rsidRPr="00447C5E" w:rsidRDefault="00686B09" w:rsidP="00447C5E">
            <w:pPr>
              <w:overflowPunct/>
              <w:autoSpaceDE/>
              <w:autoSpaceDN/>
              <w:adjustRightInd/>
              <w:spacing w:before="0" w:beforeAutospacing="0"/>
              <w:jc w:val="center"/>
              <w:rPr>
                <w:color w:val="000000"/>
                <w:sz w:val="22"/>
                <w:szCs w:val="22"/>
              </w:rPr>
            </w:pPr>
            <w:proofErr w:type="gramStart"/>
            <w:r>
              <w:rPr>
                <w:color w:val="000000"/>
                <w:sz w:val="22"/>
                <w:szCs w:val="22"/>
              </w:rPr>
              <w:t>12:45</w:t>
            </w:r>
            <w:proofErr w:type="gramEnd"/>
          </w:p>
        </w:tc>
      </w:tr>
      <w:tr w:rsidR="00686B09" w:rsidRPr="00447C5E" w:rsidTr="00BD6D38">
        <w:trPr>
          <w:trHeight w:val="23"/>
        </w:trPr>
        <w:tc>
          <w:tcPr>
            <w:tcW w:w="469" w:type="dxa"/>
            <w:tcBorders>
              <w:top w:val="nil"/>
              <w:left w:val="single" w:sz="8" w:space="0" w:color="auto"/>
              <w:bottom w:val="single" w:sz="8" w:space="0" w:color="auto"/>
              <w:right w:val="single" w:sz="4" w:space="0" w:color="auto"/>
            </w:tcBorders>
            <w:shd w:val="clear" w:color="auto" w:fill="auto"/>
            <w:noWrap/>
            <w:vAlign w:val="center"/>
            <w:hideMark/>
          </w:tcPr>
          <w:p w:rsidR="00686B09" w:rsidRPr="00447C5E" w:rsidRDefault="00686B09" w:rsidP="00447C5E">
            <w:pPr>
              <w:overflowPunct/>
              <w:autoSpaceDE/>
              <w:autoSpaceDN/>
              <w:adjustRightInd/>
              <w:spacing w:before="0" w:beforeAutospacing="0"/>
              <w:jc w:val="center"/>
              <w:rPr>
                <w:color w:val="000000"/>
                <w:sz w:val="22"/>
                <w:szCs w:val="22"/>
              </w:rPr>
            </w:pPr>
            <w:r w:rsidRPr="00447C5E">
              <w:rPr>
                <w:color w:val="000000"/>
                <w:sz w:val="22"/>
                <w:szCs w:val="22"/>
              </w:rPr>
              <w:t> </w:t>
            </w:r>
          </w:p>
        </w:tc>
        <w:tc>
          <w:tcPr>
            <w:tcW w:w="6486" w:type="dxa"/>
            <w:gridSpan w:val="2"/>
            <w:tcBorders>
              <w:top w:val="single" w:sz="4" w:space="0" w:color="auto"/>
              <w:left w:val="nil"/>
              <w:bottom w:val="single" w:sz="8" w:space="0" w:color="auto"/>
              <w:right w:val="single" w:sz="4" w:space="0" w:color="auto"/>
            </w:tcBorders>
            <w:shd w:val="clear" w:color="auto" w:fill="auto"/>
            <w:noWrap/>
            <w:vAlign w:val="center"/>
            <w:hideMark/>
          </w:tcPr>
          <w:p w:rsidR="00686B09" w:rsidRPr="00447C5E" w:rsidRDefault="00686B09" w:rsidP="00447C5E">
            <w:pPr>
              <w:overflowPunct/>
              <w:autoSpaceDE/>
              <w:autoSpaceDN/>
              <w:adjustRightInd/>
              <w:spacing w:before="0" w:beforeAutospacing="0"/>
              <w:rPr>
                <w:color w:val="000000"/>
                <w:sz w:val="22"/>
                <w:szCs w:val="22"/>
              </w:rPr>
            </w:pPr>
            <w:r w:rsidRPr="00447C5E">
              <w:rPr>
                <w:color w:val="000000"/>
                <w:sz w:val="22"/>
                <w:szCs w:val="22"/>
              </w:rPr>
              <w:t>TOPLAM</w:t>
            </w:r>
          </w:p>
        </w:tc>
        <w:tc>
          <w:tcPr>
            <w:tcW w:w="529" w:type="dxa"/>
            <w:tcBorders>
              <w:top w:val="nil"/>
              <w:left w:val="nil"/>
              <w:bottom w:val="single" w:sz="8" w:space="0" w:color="auto"/>
              <w:right w:val="single" w:sz="4" w:space="0" w:color="auto"/>
            </w:tcBorders>
            <w:shd w:val="clear" w:color="auto" w:fill="auto"/>
            <w:noWrap/>
            <w:vAlign w:val="center"/>
            <w:hideMark/>
          </w:tcPr>
          <w:p w:rsidR="00686B09" w:rsidRPr="00447C5E" w:rsidRDefault="00686B09" w:rsidP="00447C5E">
            <w:pPr>
              <w:overflowPunct/>
              <w:autoSpaceDE/>
              <w:autoSpaceDN/>
              <w:adjustRightInd/>
              <w:spacing w:before="0" w:beforeAutospacing="0"/>
              <w:jc w:val="center"/>
              <w:rPr>
                <w:color w:val="000000"/>
                <w:sz w:val="22"/>
                <w:szCs w:val="22"/>
              </w:rPr>
            </w:pPr>
            <w:r>
              <w:rPr>
                <w:color w:val="000000"/>
                <w:sz w:val="22"/>
                <w:szCs w:val="22"/>
              </w:rPr>
              <w:fldChar w:fldCharType="begin"/>
            </w:r>
            <w:r>
              <w:rPr>
                <w:color w:val="000000"/>
                <w:sz w:val="22"/>
                <w:szCs w:val="22"/>
              </w:rPr>
              <w:instrText xml:space="preserve"> =SUM(ABOVE) </w:instrText>
            </w:r>
            <w:r>
              <w:rPr>
                <w:color w:val="000000"/>
                <w:sz w:val="22"/>
                <w:szCs w:val="22"/>
              </w:rPr>
              <w:fldChar w:fldCharType="separate"/>
            </w:r>
            <w:r>
              <w:rPr>
                <w:noProof/>
                <w:color w:val="000000"/>
                <w:sz w:val="22"/>
                <w:szCs w:val="22"/>
              </w:rPr>
              <w:t>166</w:t>
            </w:r>
            <w:r>
              <w:rPr>
                <w:color w:val="000000"/>
                <w:sz w:val="22"/>
                <w:szCs w:val="22"/>
              </w:rPr>
              <w:fldChar w:fldCharType="end"/>
            </w:r>
          </w:p>
        </w:tc>
        <w:tc>
          <w:tcPr>
            <w:tcW w:w="469" w:type="dxa"/>
            <w:tcBorders>
              <w:top w:val="nil"/>
              <w:left w:val="nil"/>
              <w:bottom w:val="single" w:sz="8" w:space="0" w:color="auto"/>
              <w:right w:val="single" w:sz="4" w:space="0" w:color="auto"/>
            </w:tcBorders>
            <w:shd w:val="clear" w:color="auto" w:fill="auto"/>
            <w:noWrap/>
            <w:vAlign w:val="center"/>
            <w:hideMark/>
          </w:tcPr>
          <w:p w:rsidR="00686B09" w:rsidRPr="00447C5E" w:rsidRDefault="00686B09" w:rsidP="00447C5E">
            <w:pPr>
              <w:overflowPunct/>
              <w:autoSpaceDE/>
              <w:autoSpaceDN/>
              <w:adjustRightInd/>
              <w:spacing w:before="0" w:beforeAutospacing="0"/>
              <w:jc w:val="center"/>
              <w:rPr>
                <w:color w:val="000000"/>
                <w:sz w:val="22"/>
                <w:szCs w:val="22"/>
              </w:rPr>
            </w:pPr>
            <w:r w:rsidRPr="00447C5E">
              <w:rPr>
                <w:color w:val="000000"/>
                <w:sz w:val="22"/>
                <w:szCs w:val="22"/>
              </w:rPr>
              <w:t> </w:t>
            </w:r>
          </w:p>
        </w:tc>
        <w:tc>
          <w:tcPr>
            <w:tcW w:w="784" w:type="dxa"/>
            <w:tcBorders>
              <w:top w:val="nil"/>
              <w:left w:val="nil"/>
              <w:bottom w:val="single" w:sz="8" w:space="0" w:color="auto"/>
              <w:right w:val="single" w:sz="4" w:space="0" w:color="auto"/>
            </w:tcBorders>
            <w:shd w:val="clear" w:color="auto" w:fill="auto"/>
            <w:noWrap/>
            <w:vAlign w:val="center"/>
            <w:hideMark/>
          </w:tcPr>
          <w:p w:rsidR="00686B09" w:rsidRPr="00447C5E" w:rsidRDefault="00686B09" w:rsidP="00447C5E">
            <w:pPr>
              <w:overflowPunct/>
              <w:autoSpaceDE/>
              <w:autoSpaceDN/>
              <w:adjustRightInd/>
              <w:spacing w:before="0" w:beforeAutospacing="0"/>
              <w:jc w:val="center"/>
              <w:rPr>
                <w:color w:val="000000"/>
                <w:sz w:val="22"/>
                <w:szCs w:val="22"/>
              </w:rPr>
            </w:pPr>
            <w:r w:rsidRPr="00447C5E">
              <w:rPr>
                <w:color w:val="000000"/>
                <w:sz w:val="22"/>
                <w:szCs w:val="22"/>
              </w:rPr>
              <w:t> </w:t>
            </w:r>
          </w:p>
        </w:tc>
        <w:tc>
          <w:tcPr>
            <w:tcW w:w="542" w:type="dxa"/>
            <w:tcBorders>
              <w:top w:val="nil"/>
              <w:left w:val="nil"/>
              <w:bottom w:val="single" w:sz="8" w:space="0" w:color="auto"/>
              <w:right w:val="single" w:sz="4" w:space="0" w:color="auto"/>
            </w:tcBorders>
            <w:shd w:val="clear" w:color="auto" w:fill="auto"/>
            <w:noWrap/>
            <w:vAlign w:val="center"/>
            <w:hideMark/>
          </w:tcPr>
          <w:p w:rsidR="00686B09" w:rsidRPr="00447C5E" w:rsidRDefault="00686B09" w:rsidP="00447C5E">
            <w:pPr>
              <w:overflowPunct/>
              <w:autoSpaceDE/>
              <w:autoSpaceDN/>
              <w:adjustRightInd/>
              <w:spacing w:before="0" w:beforeAutospacing="0"/>
              <w:jc w:val="center"/>
              <w:rPr>
                <w:color w:val="000000"/>
                <w:sz w:val="22"/>
                <w:szCs w:val="22"/>
              </w:rPr>
            </w:pPr>
            <w:r w:rsidRPr="00447C5E">
              <w:rPr>
                <w:color w:val="000000"/>
                <w:sz w:val="22"/>
                <w:szCs w:val="22"/>
              </w:rPr>
              <w:t> </w:t>
            </w:r>
          </w:p>
        </w:tc>
        <w:tc>
          <w:tcPr>
            <w:tcW w:w="651" w:type="dxa"/>
            <w:tcBorders>
              <w:top w:val="nil"/>
              <w:left w:val="nil"/>
              <w:bottom w:val="single" w:sz="8" w:space="0" w:color="auto"/>
              <w:right w:val="single" w:sz="8" w:space="0" w:color="auto"/>
            </w:tcBorders>
            <w:shd w:val="clear" w:color="auto" w:fill="auto"/>
            <w:noWrap/>
            <w:vAlign w:val="center"/>
            <w:hideMark/>
          </w:tcPr>
          <w:p w:rsidR="00686B09" w:rsidRPr="00447C5E" w:rsidRDefault="00686B09" w:rsidP="00447C5E">
            <w:pPr>
              <w:overflowPunct/>
              <w:autoSpaceDE/>
              <w:autoSpaceDN/>
              <w:adjustRightInd/>
              <w:spacing w:before="0" w:beforeAutospacing="0"/>
              <w:jc w:val="center"/>
              <w:rPr>
                <w:color w:val="000000"/>
                <w:sz w:val="22"/>
                <w:szCs w:val="22"/>
              </w:rPr>
            </w:pPr>
            <w:r w:rsidRPr="00447C5E">
              <w:rPr>
                <w:color w:val="000000"/>
                <w:sz w:val="22"/>
                <w:szCs w:val="22"/>
              </w:rPr>
              <w:t> </w:t>
            </w:r>
          </w:p>
        </w:tc>
      </w:tr>
    </w:tbl>
    <w:p w:rsidR="00686B09" w:rsidRDefault="00686B09" w:rsidP="00037906">
      <w:pPr>
        <w:pStyle w:val="GvdeMetniGirintisi"/>
        <w:rPr>
          <w:b/>
          <w:color w:val="000000"/>
          <w:sz w:val="22"/>
          <w:szCs w:val="22"/>
        </w:rPr>
      </w:pPr>
    </w:p>
    <w:p w:rsidR="00686B09" w:rsidRDefault="00686B09" w:rsidP="00037906">
      <w:pPr>
        <w:pStyle w:val="GvdeMetniGirintisi"/>
        <w:rPr>
          <w:b/>
          <w:color w:val="000000"/>
          <w:sz w:val="22"/>
          <w:szCs w:val="22"/>
        </w:rPr>
      </w:pPr>
    </w:p>
    <w:p w:rsidR="00686B09" w:rsidRDefault="00686B09" w:rsidP="00037906">
      <w:pPr>
        <w:pStyle w:val="GvdeMetniGirintisi"/>
        <w:rPr>
          <w:b/>
          <w:color w:val="000000"/>
          <w:sz w:val="22"/>
          <w:szCs w:val="22"/>
        </w:rPr>
      </w:pPr>
    </w:p>
    <w:p w:rsidR="00686B09" w:rsidRDefault="00686B09" w:rsidP="00037906">
      <w:pPr>
        <w:pStyle w:val="GvdeMetniGirintisi"/>
        <w:rPr>
          <w:b/>
          <w:color w:val="000000"/>
          <w:sz w:val="22"/>
          <w:szCs w:val="22"/>
        </w:rPr>
      </w:pPr>
    </w:p>
    <w:p w:rsidR="00686B09" w:rsidRDefault="00686B09" w:rsidP="00037906">
      <w:pPr>
        <w:pStyle w:val="GvdeMetniGirintisi"/>
        <w:rPr>
          <w:b/>
          <w:color w:val="000000"/>
          <w:sz w:val="22"/>
          <w:szCs w:val="22"/>
        </w:rPr>
      </w:pPr>
    </w:p>
    <w:p w:rsidR="00037906" w:rsidRPr="00447C5E" w:rsidRDefault="00447C5E" w:rsidP="00037906">
      <w:pPr>
        <w:pStyle w:val="GvdeMetniGirintisi"/>
        <w:rPr>
          <w:b/>
          <w:color w:val="000000"/>
          <w:sz w:val="22"/>
          <w:szCs w:val="22"/>
        </w:rPr>
      </w:pPr>
      <w:r w:rsidRPr="00447C5E">
        <w:rPr>
          <w:b/>
          <w:color w:val="000000"/>
          <w:sz w:val="22"/>
          <w:szCs w:val="22"/>
        </w:rPr>
        <w:lastRenderedPageBreak/>
        <w:t>-</w:t>
      </w:r>
      <w:r w:rsidR="00037906" w:rsidRPr="00447C5E">
        <w:rPr>
          <w:b/>
          <w:color w:val="000000"/>
          <w:sz w:val="22"/>
          <w:szCs w:val="22"/>
        </w:rPr>
        <w:t xml:space="preserve">İhaleye katılabilme şartları ve istenilen belgeler ile yeterlik değerlendirmesinde uygulanacak </w:t>
      </w:r>
      <w:proofErr w:type="gramStart"/>
      <w:r w:rsidR="00037906" w:rsidRPr="00447C5E">
        <w:rPr>
          <w:b/>
          <w:color w:val="000000"/>
          <w:sz w:val="22"/>
          <w:szCs w:val="22"/>
        </w:rPr>
        <w:t>kriterler</w:t>
      </w:r>
      <w:proofErr w:type="gramEnd"/>
      <w:r w:rsidR="00037906" w:rsidRPr="00447C5E">
        <w:rPr>
          <w:b/>
          <w:color w:val="000000"/>
          <w:sz w:val="22"/>
          <w:szCs w:val="22"/>
        </w:rPr>
        <w:t>:</w:t>
      </w:r>
    </w:p>
    <w:p w:rsidR="00037906" w:rsidRPr="00447C5E" w:rsidRDefault="00037906" w:rsidP="00037906">
      <w:pPr>
        <w:pStyle w:val="BodyText23"/>
        <w:spacing w:after="0"/>
        <w:ind w:firstLine="0"/>
        <w:jc w:val="left"/>
        <w:rPr>
          <w:sz w:val="22"/>
          <w:szCs w:val="22"/>
        </w:rPr>
      </w:pPr>
      <w:r w:rsidRPr="00447C5E">
        <w:rPr>
          <w:sz w:val="22"/>
          <w:szCs w:val="22"/>
        </w:rPr>
        <w:t>1-İhaleye katılma şartları ve istenilen belgeler:</w:t>
      </w:r>
    </w:p>
    <w:p w:rsidR="00037906" w:rsidRPr="00447C5E" w:rsidRDefault="00037906" w:rsidP="00037906">
      <w:pPr>
        <w:tabs>
          <w:tab w:val="left" w:pos="1305"/>
        </w:tabs>
        <w:ind w:right="-288"/>
        <w:rPr>
          <w:b/>
          <w:sz w:val="22"/>
          <w:szCs w:val="22"/>
        </w:rPr>
      </w:pPr>
      <w:r w:rsidRPr="00447C5E">
        <w:rPr>
          <w:sz w:val="22"/>
          <w:szCs w:val="22"/>
        </w:rPr>
        <w:t xml:space="preserve">a) Mevzuatı gereği kayıtlı olduğu </w:t>
      </w:r>
      <w:r w:rsidRPr="00447C5E">
        <w:rPr>
          <w:b/>
          <w:sz w:val="22"/>
          <w:szCs w:val="22"/>
        </w:rPr>
        <w:t>Ticaret ve/veya Sanayi Odası veya Meslek Odası Belgesi;</w:t>
      </w:r>
    </w:p>
    <w:p w:rsidR="00037906" w:rsidRPr="00447C5E" w:rsidRDefault="00037906" w:rsidP="00447C5E">
      <w:pPr>
        <w:tabs>
          <w:tab w:val="left" w:pos="709"/>
          <w:tab w:val="left" w:pos="851"/>
          <w:tab w:val="left" w:pos="1305"/>
        </w:tabs>
        <w:ind w:right="-288"/>
        <w:rPr>
          <w:sz w:val="22"/>
          <w:szCs w:val="22"/>
        </w:rPr>
      </w:pPr>
      <w:r w:rsidRPr="00447C5E">
        <w:rPr>
          <w:sz w:val="22"/>
          <w:szCs w:val="22"/>
        </w:rPr>
        <w:t>2) Tüzel kişi olması halinde, ilgili mevzuatı gereği kayıtlı bulunduğu ticaret ve/veya sanayi odasından, ilk ilan veya ihale tarihinin içinde bulunduğu yılda alınmış, tüzel kişiliğin odaya kayıtlı olduğunu gösterir belge,</w:t>
      </w:r>
    </w:p>
    <w:p w:rsidR="00037906" w:rsidRPr="00447C5E" w:rsidRDefault="00037906" w:rsidP="00447C5E">
      <w:pPr>
        <w:tabs>
          <w:tab w:val="left" w:pos="709"/>
          <w:tab w:val="left" w:pos="851"/>
          <w:tab w:val="left" w:pos="1305"/>
        </w:tabs>
        <w:ind w:right="-288"/>
        <w:rPr>
          <w:b/>
          <w:sz w:val="22"/>
          <w:szCs w:val="22"/>
        </w:rPr>
      </w:pPr>
      <w:r w:rsidRPr="00447C5E">
        <w:rPr>
          <w:sz w:val="22"/>
          <w:szCs w:val="22"/>
        </w:rPr>
        <w:t xml:space="preserve">b) </w:t>
      </w:r>
      <w:r w:rsidRPr="00447C5E">
        <w:rPr>
          <w:b/>
          <w:sz w:val="22"/>
          <w:szCs w:val="22"/>
        </w:rPr>
        <w:t>Teklif vermeye yetkili olduğunu gösteren İmza Beyannamesi veya İmza Sirküleri;</w:t>
      </w:r>
    </w:p>
    <w:p w:rsidR="00037906" w:rsidRPr="00447C5E" w:rsidRDefault="00037906" w:rsidP="00447C5E">
      <w:pPr>
        <w:ind w:right="-288"/>
        <w:rPr>
          <w:sz w:val="22"/>
          <w:szCs w:val="22"/>
        </w:rPr>
      </w:pPr>
      <w:r w:rsidRPr="00447C5E">
        <w:rPr>
          <w:sz w:val="22"/>
          <w:szCs w:val="22"/>
        </w:rPr>
        <w:t>3) Gerçek kişi olması halinde, noter tasdikli imza beyannamesi,</w:t>
      </w:r>
    </w:p>
    <w:p w:rsidR="00037906" w:rsidRPr="00447C5E" w:rsidRDefault="00037906" w:rsidP="00037906">
      <w:pPr>
        <w:tabs>
          <w:tab w:val="left" w:pos="0"/>
        </w:tabs>
        <w:ind w:right="-288"/>
        <w:rPr>
          <w:b/>
          <w:sz w:val="22"/>
          <w:szCs w:val="22"/>
        </w:rPr>
      </w:pPr>
      <w:r w:rsidRPr="00447C5E">
        <w:rPr>
          <w:sz w:val="22"/>
          <w:szCs w:val="22"/>
        </w:rPr>
        <w:t xml:space="preserve">c) Şekli ve içeriği idari Şartnamede belirlenen </w:t>
      </w:r>
      <w:r w:rsidRPr="00447C5E">
        <w:rPr>
          <w:b/>
          <w:sz w:val="22"/>
          <w:szCs w:val="22"/>
        </w:rPr>
        <w:t>teklif mektubu.</w:t>
      </w:r>
    </w:p>
    <w:p w:rsidR="00037906" w:rsidRPr="00447C5E" w:rsidRDefault="00037906" w:rsidP="00037906">
      <w:pPr>
        <w:tabs>
          <w:tab w:val="left" w:pos="709"/>
          <w:tab w:val="left" w:pos="1305"/>
        </w:tabs>
        <w:ind w:right="-288"/>
        <w:rPr>
          <w:b/>
          <w:sz w:val="22"/>
          <w:szCs w:val="22"/>
        </w:rPr>
      </w:pPr>
      <w:r w:rsidRPr="00447C5E">
        <w:rPr>
          <w:sz w:val="22"/>
          <w:szCs w:val="22"/>
        </w:rPr>
        <w:t xml:space="preserve">ç)  İdari Şartnamede belirlenen </w:t>
      </w:r>
      <w:r w:rsidRPr="00447C5E">
        <w:rPr>
          <w:b/>
          <w:sz w:val="22"/>
          <w:szCs w:val="22"/>
        </w:rPr>
        <w:t>geçici teminat.</w:t>
      </w:r>
    </w:p>
    <w:p w:rsidR="00037906" w:rsidRPr="00447C5E" w:rsidRDefault="00037906" w:rsidP="00447C5E">
      <w:pPr>
        <w:ind w:right="-288"/>
        <w:rPr>
          <w:b/>
          <w:sz w:val="22"/>
          <w:szCs w:val="22"/>
        </w:rPr>
      </w:pPr>
      <w:r w:rsidRPr="00447C5E">
        <w:rPr>
          <w:sz w:val="22"/>
          <w:szCs w:val="22"/>
        </w:rPr>
        <w:t xml:space="preserve">d) </w:t>
      </w:r>
      <w:r w:rsidRPr="00447C5E">
        <w:rPr>
          <w:b/>
          <w:sz w:val="22"/>
          <w:szCs w:val="22"/>
        </w:rPr>
        <w:t>Vekâleten</w:t>
      </w:r>
      <w:r w:rsidRPr="00447C5E">
        <w:rPr>
          <w:sz w:val="22"/>
          <w:szCs w:val="22"/>
        </w:rPr>
        <w:t xml:space="preserve"> ihaleye </w:t>
      </w:r>
      <w:r w:rsidRPr="00447C5E">
        <w:rPr>
          <w:b/>
          <w:sz w:val="22"/>
          <w:szCs w:val="22"/>
        </w:rPr>
        <w:t xml:space="preserve">katılma </w:t>
      </w:r>
      <w:r w:rsidRPr="00447C5E">
        <w:rPr>
          <w:sz w:val="22"/>
          <w:szCs w:val="22"/>
        </w:rPr>
        <w:t xml:space="preserve">halinde, istekli adına katılan kişinin ihaleye katılmaya ilişkin </w:t>
      </w:r>
      <w:r w:rsidRPr="00447C5E">
        <w:rPr>
          <w:b/>
          <w:sz w:val="22"/>
          <w:szCs w:val="22"/>
        </w:rPr>
        <w:t>noter tasdikli vekâletnamesi ile noter tasdikli imza beyannamesi.</w:t>
      </w:r>
    </w:p>
    <w:p w:rsidR="00037906" w:rsidRPr="00447C5E" w:rsidRDefault="00037906" w:rsidP="00447C5E">
      <w:pPr>
        <w:tabs>
          <w:tab w:val="left" w:pos="709"/>
          <w:tab w:val="left" w:pos="1305"/>
        </w:tabs>
        <w:ind w:right="-288"/>
        <w:rPr>
          <w:b/>
          <w:sz w:val="22"/>
          <w:szCs w:val="22"/>
        </w:rPr>
      </w:pPr>
      <w:r w:rsidRPr="00447C5E">
        <w:rPr>
          <w:sz w:val="22"/>
          <w:szCs w:val="22"/>
        </w:rPr>
        <w:t xml:space="preserve">e) İhale dokümanının </w:t>
      </w:r>
      <w:r w:rsidRPr="00447C5E">
        <w:rPr>
          <w:b/>
          <w:sz w:val="22"/>
          <w:szCs w:val="22"/>
        </w:rPr>
        <w:t>satın alındığına dair belge.</w:t>
      </w:r>
    </w:p>
    <w:p w:rsidR="00037906" w:rsidRPr="00447C5E" w:rsidRDefault="00037906" w:rsidP="00447C5E">
      <w:pPr>
        <w:tabs>
          <w:tab w:val="left" w:pos="709"/>
          <w:tab w:val="left" w:pos="1305"/>
        </w:tabs>
        <w:ind w:right="-288"/>
        <w:rPr>
          <w:sz w:val="22"/>
          <w:szCs w:val="22"/>
        </w:rPr>
      </w:pPr>
      <w:r w:rsidRPr="00447C5E">
        <w:rPr>
          <w:sz w:val="22"/>
          <w:szCs w:val="22"/>
        </w:rPr>
        <w:t>f) “yerli istekli” olunduğuna ilişkin belgeler:</w:t>
      </w:r>
    </w:p>
    <w:p w:rsidR="00037906" w:rsidRPr="00447C5E" w:rsidRDefault="00037906" w:rsidP="00037906">
      <w:pPr>
        <w:numPr>
          <w:ilvl w:val="0"/>
          <w:numId w:val="1"/>
        </w:numPr>
        <w:tabs>
          <w:tab w:val="left" w:pos="709"/>
          <w:tab w:val="left" w:pos="1305"/>
        </w:tabs>
        <w:overflowPunct/>
        <w:autoSpaceDE/>
        <w:adjustRightInd/>
        <w:spacing w:before="0" w:beforeAutospacing="0"/>
        <w:ind w:right="-288"/>
        <w:rPr>
          <w:b/>
          <w:sz w:val="22"/>
          <w:szCs w:val="22"/>
        </w:rPr>
      </w:pPr>
      <w:r w:rsidRPr="00447C5E">
        <w:rPr>
          <w:sz w:val="22"/>
          <w:szCs w:val="22"/>
        </w:rPr>
        <w:t xml:space="preserve">İstekli </w:t>
      </w:r>
      <w:r w:rsidRPr="00447C5E">
        <w:rPr>
          <w:b/>
          <w:sz w:val="22"/>
          <w:szCs w:val="22"/>
        </w:rPr>
        <w:t>gerçek kişi ise nüfus cüzdan sureti</w:t>
      </w:r>
    </w:p>
    <w:p w:rsidR="00037906" w:rsidRPr="00447C5E" w:rsidRDefault="00037906" w:rsidP="00037906">
      <w:pPr>
        <w:numPr>
          <w:ilvl w:val="0"/>
          <w:numId w:val="1"/>
        </w:numPr>
        <w:tabs>
          <w:tab w:val="left" w:pos="709"/>
          <w:tab w:val="left" w:pos="1305"/>
        </w:tabs>
        <w:overflowPunct/>
        <w:autoSpaceDE/>
        <w:adjustRightInd/>
        <w:spacing w:before="0" w:beforeAutospacing="0"/>
        <w:ind w:right="-288"/>
        <w:rPr>
          <w:sz w:val="22"/>
          <w:szCs w:val="22"/>
        </w:rPr>
      </w:pPr>
      <w:r w:rsidRPr="00447C5E">
        <w:rPr>
          <w:sz w:val="22"/>
          <w:szCs w:val="22"/>
        </w:rPr>
        <w:t>Tüzel kişi ise Türkiye Cumhuriyet Kanunlarına göre kurulduklarına dair:</w:t>
      </w:r>
    </w:p>
    <w:p w:rsidR="00037906" w:rsidRPr="00447C5E" w:rsidRDefault="00037906" w:rsidP="00037906">
      <w:pPr>
        <w:tabs>
          <w:tab w:val="left" w:pos="709"/>
          <w:tab w:val="left" w:pos="1305"/>
        </w:tabs>
        <w:ind w:left="1065" w:right="-288"/>
        <w:rPr>
          <w:sz w:val="22"/>
          <w:szCs w:val="22"/>
        </w:rPr>
      </w:pPr>
      <w:r w:rsidRPr="00447C5E">
        <w:rPr>
          <w:b/>
          <w:sz w:val="22"/>
          <w:szCs w:val="22"/>
        </w:rPr>
        <w:t xml:space="preserve">Şirketlerde; </w:t>
      </w:r>
      <w:r w:rsidRPr="00447C5E">
        <w:rPr>
          <w:sz w:val="22"/>
          <w:szCs w:val="22"/>
        </w:rPr>
        <w:t>şirket merkezinin bulunduğu yeri gösterir Ticaret Sicil gazetesi veya ilgili ticaret sicil memurluğunca verilecek belge.</w:t>
      </w:r>
    </w:p>
    <w:p w:rsidR="00037906" w:rsidRPr="00447C5E" w:rsidRDefault="00037906" w:rsidP="00037906">
      <w:pPr>
        <w:tabs>
          <w:tab w:val="left" w:pos="709"/>
          <w:tab w:val="left" w:pos="1305"/>
        </w:tabs>
        <w:ind w:left="1065" w:right="-288"/>
        <w:rPr>
          <w:sz w:val="22"/>
          <w:szCs w:val="22"/>
        </w:rPr>
      </w:pPr>
      <w:r w:rsidRPr="00447C5E">
        <w:rPr>
          <w:b/>
          <w:sz w:val="22"/>
          <w:szCs w:val="22"/>
        </w:rPr>
        <w:t xml:space="preserve">Derneklerde; </w:t>
      </w:r>
      <w:r w:rsidRPr="00447C5E">
        <w:rPr>
          <w:sz w:val="22"/>
          <w:szCs w:val="22"/>
        </w:rPr>
        <w:t>İlgili mülki amirlikçe verilen alındı belgesi.</w:t>
      </w:r>
    </w:p>
    <w:p w:rsidR="00037906" w:rsidRPr="00447C5E" w:rsidRDefault="00037906" w:rsidP="00037906">
      <w:pPr>
        <w:tabs>
          <w:tab w:val="left" w:pos="709"/>
          <w:tab w:val="left" w:pos="1305"/>
        </w:tabs>
        <w:ind w:left="1065" w:right="-288"/>
        <w:rPr>
          <w:sz w:val="22"/>
          <w:szCs w:val="22"/>
        </w:rPr>
      </w:pPr>
      <w:r w:rsidRPr="00447C5E">
        <w:rPr>
          <w:b/>
          <w:sz w:val="22"/>
          <w:szCs w:val="22"/>
        </w:rPr>
        <w:t xml:space="preserve">Vakıflarda; </w:t>
      </w:r>
      <w:r w:rsidRPr="00447C5E">
        <w:rPr>
          <w:sz w:val="22"/>
          <w:szCs w:val="22"/>
        </w:rPr>
        <w:t>Vakıflar Genel Müdürlüğünce tutulan merkezi sicile kayıtlı olduklarına dair sicil kaydının örneği veya yayımlandığı resmi gazete</w:t>
      </w:r>
    </w:p>
    <w:p w:rsidR="00037906" w:rsidRPr="00447C5E" w:rsidRDefault="00037906" w:rsidP="00037906">
      <w:pPr>
        <w:tabs>
          <w:tab w:val="left" w:pos="709"/>
          <w:tab w:val="left" w:pos="1305"/>
        </w:tabs>
        <w:ind w:left="1065" w:right="-288"/>
        <w:rPr>
          <w:sz w:val="22"/>
          <w:szCs w:val="22"/>
        </w:rPr>
      </w:pPr>
      <w:r w:rsidRPr="00447C5E">
        <w:rPr>
          <w:b/>
          <w:sz w:val="22"/>
          <w:szCs w:val="22"/>
        </w:rPr>
        <w:t xml:space="preserve">Kooperatiflerde; </w:t>
      </w:r>
      <w:r w:rsidRPr="00447C5E">
        <w:rPr>
          <w:sz w:val="22"/>
          <w:szCs w:val="22"/>
        </w:rPr>
        <w:t>İlgili bakanlıkça düzenlenen belge</w:t>
      </w:r>
    </w:p>
    <w:p w:rsidR="00037906" w:rsidRPr="00447C5E" w:rsidRDefault="00037906" w:rsidP="00037906">
      <w:pPr>
        <w:numPr>
          <w:ilvl w:val="0"/>
          <w:numId w:val="1"/>
        </w:numPr>
        <w:tabs>
          <w:tab w:val="left" w:pos="709"/>
          <w:tab w:val="left" w:pos="1305"/>
        </w:tabs>
        <w:overflowPunct/>
        <w:autoSpaceDE/>
        <w:adjustRightInd/>
        <w:spacing w:before="0" w:beforeAutospacing="0"/>
        <w:ind w:right="-288"/>
        <w:rPr>
          <w:b/>
          <w:sz w:val="22"/>
          <w:szCs w:val="22"/>
        </w:rPr>
      </w:pPr>
      <w:r w:rsidRPr="00447C5E">
        <w:rPr>
          <w:b/>
          <w:sz w:val="22"/>
          <w:szCs w:val="22"/>
        </w:rPr>
        <w:t xml:space="preserve">Diğer tüzel kişiliklerde; </w:t>
      </w:r>
      <w:r w:rsidRPr="00447C5E">
        <w:rPr>
          <w:sz w:val="22"/>
          <w:szCs w:val="22"/>
        </w:rPr>
        <w:t>ilgili mercilerce düzenlenecek belge.</w:t>
      </w:r>
    </w:p>
    <w:p w:rsidR="00037906" w:rsidRPr="00447C5E" w:rsidRDefault="00037906" w:rsidP="00037906">
      <w:pPr>
        <w:spacing w:after="60"/>
        <w:ind w:right="-288"/>
        <w:rPr>
          <w:b/>
          <w:sz w:val="22"/>
          <w:szCs w:val="22"/>
        </w:rPr>
      </w:pPr>
      <w:r w:rsidRPr="00447C5E">
        <w:rPr>
          <w:b/>
          <w:sz w:val="22"/>
          <w:szCs w:val="22"/>
        </w:rPr>
        <w:t xml:space="preserve">4.2. </w:t>
      </w:r>
      <w:r w:rsidRPr="00447C5E">
        <w:rPr>
          <w:sz w:val="22"/>
          <w:szCs w:val="22"/>
        </w:rPr>
        <w:t xml:space="preserve">Mesleki ve teknik yeterliğe ilişkin belgeler ve bu belgelerin taşıması gereken </w:t>
      </w:r>
      <w:proofErr w:type="gramStart"/>
      <w:r w:rsidRPr="00447C5E">
        <w:rPr>
          <w:sz w:val="22"/>
          <w:szCs w:val="22"/>
        </w:rPr>
        <w:t>kriterler</w:t>
      </w:r>
      <w:proofErr w:type="gramEnd"/>
      <w:r w:rsidRPr="00447C5E">
        <w:rPr>
          <w:sz w:val="22"/>
          <w:szCs w:val="22"/>
        </w:rPr>
        <w:t>:</w:t>
      </w:r>
    </w:p>
    <w:p w:rsidR="00037906" w:rsidRPr="00447C5E" w:rsidRDefault="00037906" w:rsidP="00037906">
      <w:pPr>
        <w:pStyle w:val="GvdeMetni21"/>
        <w:numPr>
          <w:ilvl w:val="0"/>
          <w:numId w:val="2"/>
        </w:numPr>
        <w:spacing w:before="0" w:beforeAutospacing="0" w:after="60"/>
        <w:ind w:right="-288"/>
        <w:jc w:val="left"/>
        <w:rPr>
          <w:sz w:val="22"/>
          <w:szCs w:val="22"/>
        </w:rPr>
      </w:pPr>
      <w:r w:rsidRPr="00447C5E">
        <w:rPr>
          <w:color w:val="FF0000"/>
          <w:sz w:val="22"/>
          <w:szCs w:val="22"/>
        </w:rPr>
        <w:t xml:space="preserve">İhale üzerinde kaldığı takdirde, taşıma yapacak araçlarını “okul servis araçları hizmet </w:t>
      </w:r>
      <w:proofErr w:type="spellStart"/>
      <w:r w:rsidRPr="00447C5E">
        <w:rPr>
          <w:color w:val="FF0000"/>
          <w:sz w:val="22"/>
          <w:szCs w:val="22"/>
        </w:rPr>
        <w:t>yönetmeliği”nin</w:t>
      </w:r>
      <w:proofErr w:type="spellEnd"/>
      <w:r w:rsidRPr="00447C5E">
        <w:rPr>
          <w:color w:val="FF0000"/>
          <w:sz w:val="22"/>
          <w:szCs w:val="22"/>
        </w:rPr>
        <w:t xml:space="preserve"> 4 </w:t>
      </w:r>
      <w:proofErr w:type="spellStart"/>
      <w:r w:rsidRPr="00447C5E">
        <w:rPr>
          <w:color w:val="FF0000"/>
          <w:sz w:val="22"/>
          <w:szCs w:val="22"/>
        </w:rPr>
        <w:t>cü</w:t>
      </w:r>
      <w:proofErr w:type="spellEnd"/>
      <w:r w:rsidRPr="00447C5E">
        <w:rPr>
          <w:color w:val="FF0000"/>
          <w:sz w:val="22"/>
          <w:szCs w:val="22"/>
        </w:rPr>
        <w:t xml:space="preserve"> maddesinde belirtilen şartlara uygun hale getireceğine ilişkin taahhütname,</w:t>
      </w:r>
    </w:p>
    <w:p w:rsidR="00037906" w:rsidRPr="00447C5E" w:rsidRDefault="00037906" w:rsidP="00037906">
      <w:pPr>
        <w:pStyle w:val="GvdeMetni21"/>
        <w:numPr>
          <w:ilvl w:val="0"/>
          <w:numId w:val="2"/>
        </w:numPr>
        <w:spacing w:before="0" w:beforeAutospacing="0" w:after="60"/>
        <w:jc w:val="left"/>
        <w:rPr>
          <w:sz w:val="22"/>
          <w:szCs w:val="22"/>
        </w:rPr>
      </w:pPr>
      <w:r w:rsidRPr="00447C5E">
        <w:rPr>
          <w:sz w:val="22"/>
          <w:szCs w:val="22"/>
        </w:rPr>
        <w:t>Taşıma işinde kullanılacak olan</w:t>
      </w:r>
      <w:r w:rsidRPr="00447C5E">
        <w:rPr>
          <w:b/>
          <w:sz w:val="22"/>
          <w:szCs w:val="22"/>
        </w:rPr>
        <w:t xml:space="preserve"> araç 12 yaşından küçük</w:t>
      </w:r>
      <w:r w:rsidRPr="00447C5E">
        <w:rPr>
          <w:sz w:val="22"/>
          <w:szCs w:val="22"/>
        </w:rPr>
        <w:t xml:space="preserve"> olacak. Taşıtların yaşı fabrikasında imal edildiği tarihten sonra ilk takvim yılı esas alınarak hesaplanır. (</w:t>
      </w:r>
      <w:proofErr w:type="spellStart"/>
      <w:r w:rsidRPr="00447C5E">
        <w:rPr>
          <w:sz w:val="22"/>
          <w:szCs w:val="22"/>
        </w:rPr>
        <w:t>oniki</w:t>
      </w:r>
      <w:proofErr w:type="spellEnd"/>
      <w:r w:rsidRPr="00447C5E">
        <w:rPr>
          <w:sz w:val="22"/>
          <w:szCs w:val="22"/>
        </w:rPr>
        <w:t xml:space="preserve"> yaş </w:t>
      </w:r>
      <w:proofErr w:type="gramStart"/>
      <w:r w:rsidRPr="00447C5E">
        <w:rPr>
          <w:sz w:val="22"/>
          <w:szCs w:val="22"/>
        </w:rPr>
        <w:t>dahil</w:t>
      </w:r>
      <w:proofErr w:type="gramEnd"/>
      <w:r w:rsidRPr="00447C5E">
        <w:rPr>
          <w:sz w:val="22"/>
          <w:szCs w:val="22"/>
        </w:rPr>
        <w:t>-2015 yılı esas alınacak.)</w:t>
      </w:r>
    </w:p>
    <w:p w:rsidR="00037906" w:rsidRPr="00447C5E" w:rsidRDefault="00037906" w:rsidP="00037906">
      <w:pPr>
        <w:pStyle w:val="GvdeMetni21"/>
        <w:numPr>
          <w:ilvl w:val="0"/>
          <w:numId w:val="2"/>
        </w:numPr>
        <w:spacing w:before="0" w:beforeAutospacing="0" w:after="60"/>
        <w:ind w:right="-288"/>
        <w:jc w:val="left"/>
        <w:rPr>
          <w:sz w:val="22"/>
          <w:szCs w:val="22"/>
        </w:rPr>
      </w:pPr>
      <w:r w:rsidRPr="00447C5E">
        <w:rPr>
          <w:color w:val="FF0000"/>
          <w:sz w:val="22"/>
          <w:szCs w:val="22"/>
        </w:rPr>
        <w:t>Taşınacak öğrencilerin sayısı aracın koltuk sayısına eşit gerekli özellikleri taşıyan yeterli sayıda araç bulunacak. (Araç ruhsatlarının fotokopisi)</w:t>
      </w:r>
      <w:r w:rsidRPr="00447C5E">
        <w:rPr>
          <w:sz w:val="22"/>
          <w:szCs w:val="22"/>
        </w:rPr>
        <w:t>.</w:t>
      </w:r>
    </w:p>
    <w:p w:rsidR="00037906" w:rsidRPr="00447C5E" w:rsidRDefault="00037906" w:rsidP="00037906">
      <w:pPr>
        <w:pStyle w:val="GvdeMetni21"/>
        <w:numPr>
          <w:ilvl w:val="0"/>
          <w:numId w:val="2"/>
        </w:numPr>
        <w:spacing w:before="0" w:beforeAutospacing="0" w:after="60"/>
        <w:ind w:right="-288"/>
        <w:jc w:val="left"/>
        <w:rPr>
          <w:sz w:val="22"/>
          <w:szCs w:val="22"/>
        </w:rPr>
      </w:pPr>
      <w:r w:rsidRPr="00447C5E">
        <w:rPr>
          <w:color w:val="FF0000"/>
          <w:sz w:val="22"/>
          <w:szCs w:val="22"/>
        </w:rPr>
        <w:t>Okul servis aracını kullanacak sürücülerin, E sınıfı sürücü belgesi için en az 3 yıllık sürücü belgesine, B sınıfı sürücü belgesi için en az 5 yıllık sürücü belgesine sahip olduğuna ilişkin sürücü belgelerinin onaylı fotokopisi.</w:t>
      </w:r>
    </w:p>
    <w:p w:rsidR="00037906" w:rsidRPr="00447C5E" w:rsidRDefault="00037906" w:rsidP="00037906">
      <w:pPr>
        <w:pStyle w:val="GvdeMetni21"/>
        <w:numPr>
          <w:ilvl w:val="0"/>
          <w:numId w:val="2"/>
        </w:numPr>
        <w:spacing w:before="0" w:beforeAutospacing="0" w:after="60"/>
        <w:ind w:right="-288"/>
        <w:jc w:val="left"/>
        <w:rPr>
          <w:sz w:val="22"/>
          <w:szCs w:val="22"/>
        </w:rPr>
      </w:pPr>
      <w:r w:rsidRPr="00447C5E">
        <w:rPr>
          <w:sz w:val="22"/>
          <w:szCs w:val="22"/>
        </w:rPr>
        <w:t xml:space="preserve">İstekli </w:t>
      </w:r>
      <w:r w:rsidRPr="00447C5E">
        <w:rPr>
          <w:b/>
          <w:sz w:val="22"/>
          <w:szCs w:val="22"/>
        </w:rPr>
        <w:t xml:space="preserve">şirket veya kurum ise, şoförün şirketin veya kurumun çalışanı olduğuna dair </w:t>
      </w:r>
      <w:r w:rsidRPr="00447C5E">
        <w:rPr>
          <w:sz w:val="22"/>
          <w:szCs w:val="22"/>
        </w:rPr>
        <w:t>belge örneği.</w:t>
      </w:r>
    </w:p>
    <w:p w:rsidR="00037906" w:rsidRPr="00447C5E" w:rsidRDefault="00037906" w:rsidP="00037906">
      <w:pPr>
        <w:pStyle w:val="GvdeMetni21"/>
        <w:numPr>
          <w:ilvl w:val="0"/>
          <w:numId w:val="2"/>
        </w:numPr>
        <w:spacing w:before="0" w:beforeAutospacing="0" w:after="60"/>
        <w:ind w:right="-288"/>
        <w:jc w:val="left"/>
        <w:rPr>
          <w:sz w:val="22"/>
          <w:szCs w:val="22"/>
        </w:rPr>
      </w:pPr>
      <w:proofErr w:type="gramStart"/>
      <w:r w:rsidRPr="00447C5E">
        <w:rPr>
          <w:color w:val="FF0000"/>
          <w:sz w:val="22"/>
          <w:szCs w:val="22"/>
        </w:rPr>
        <w:t>Her araca ait zorunlu mali sorumluluk sigortası belgesi ve koltuk sigortası belgesi.</w:t>
      </w:r>
      <w:proofErr w:type="gramEnd"/>
    </w:p>
    <w:p w:rsidR="00037906" w:rsidRPr="00447C5E" w:rsidRDefault="00037906" w:rsidP="00037906">
      <w:pPr>
        <w:pStyle w:val="GvdeMetni21"/>
        <w:numPr>
          <w:ilvl w:val="0"/>
          <w:numId w:val="2"/>
        </w:numPr>
        <w:spacing w:before="0" w:beforeAutospacing="0" w:after="60"/>
        <w:ind w:right="-288"/>
        <w:jc w:val="left"/>
        <w:rPr>
          <w:sz w:val="22"/>
          <w:szCs w:val="22"/>
        </w:rPr>
      </w:pPr>
      <w:r w:rsidRPr="00447C5E">
        <w:rPr>
          <w:color w:val="FF0000"/>
          <w:sz w:val="22"/>
          <w:szCs w:val="22"/>
        </w:rPr>
        <w:t>Taşıma yapılacak araç kiralık ise taşıt kira sözleşmesi</w:t>
      </w:r>
    </w:p>
    <w:p w:rsidR="00037906" w:rsidRPr="00447C5E" w:rsidRDefault="00037906" w:rsidP="00037906">
      <w:pPr>
        <w:pStyle w:val="GvdeMetni21"/>
        <w:numPr>
          <w:ilvl w:val="0"/>
          <w:numId w:val="2"/>
        </w:numPr>
        <w:spacing w:before="0" w:beforeAutospacing="0" w:after="60"/>
        <w:ind w:right="-288"/>
        <w:jc w:val="left"/>
        <w:rPr>
          <w:sz w:val="22"/>
          <w:szCs w:val="22"/>
        </w:rPr>
      </w:pPr>
      <w:r w:rsidRPr="00447C5E">
        <w:rPr>
          <w:sz w:val="22"/>
          <w:szCs w:val="22"/>
        </w:rPr>
        <w:t>Taşıt</w:t>
      </w:r>
      <w:r w:rsidRPr="00447C5E">
        <w:rPr>
          <w:b/>
          <w:sz w:val="22"/>
          <w:szCs w:val="22"/>
        </w:rPr>
        <w:t xml:space="preserve"> sürücüsünün sağlık kurulu raporu</w:t>
      </w:r>
      <w:r w:rsidRPr="00447C5E">
        <w:rPr>
          <w:sz w:val="22"/>
          <w:szCs w:val="22"/>
        </w:rPr>
        <w:t xml:space="preserve">. (Bu belge tek </w:t>
      </w:r>
      <w:proofErr w:type="spellStart"/>
      <w:r w:rsidRPr="00447C5E">
        <w:rPr>
          <w:sz w:val="22"/>
          <w:szCs w:val="22"/>
        </w:rPr>
        <w:t>hekimli</w:t>
      </w:r>
      <w:proofErr w:type="spellEnd"/>
      <w:r w:rsidRPr="00447C5E">
        <w:rPr>
          <w:sz w:val="22"/>
          <w:szCs w:val="22"/>
        </w:rPr>
        <w:t xml:space="preserve"> sağlık ocaklarından alınabilir)</w:t>
      </w:r>
    </w:p>
    <w:p w:rsidR="00037906" w:rsidRPr="00447C5E" w:rsidRDefault="00037906" w:rsidP="00037906">
      <w:pPr>
        <w:pStyle w:val="GvdeMetni21"/>
        <w:numPr>
          <w:ilvl w:val="0"/>
          <w:numId w:val="2"/>
        </w:numPr>
        <w:spacing w:before="0" w:beforeAutospacing="0" w:after="60"/>
        <w:ind w:right="-288"/>
        <w:jc w:val="left"/>
        <w:rPr>
          <w:sz w:val="22"/>
          <w:szCs w:val="22"/>
        </w:rPr>
      </w:pPr>
      <w:r w:rsidRPr="00447C5E">
        <w:rPr>
          <w:sz w:val="22"/>
          <w:szCs w:val="22"/>
        </w:rPr>
        <w:t xml:space="preserve">Taşıt sürücüsünün </w:t>
      </w:r>
      <w:r w:rsidRPr="00447C5E">
        <w:rPr>
          <w:b/>
          <w:sz w:val="22"/>
          <w:szCs w:val="22"/>
        </w:rPr>
        <w:t>sabıka kayıt belgesi</w:t>
      </w:r>
      <w:r w:rsidRPr="00447C5E">
        <w:rPr>
          <w:sz w:val="22"/>
          <w:szCs w:val="22"/>
        </w:rPr>
        <w:t xml:space="preserve"> (Savcılıktan alınacaktır.) Sabıka kayıtları </w:t>
      </w:r>
      <w:r w:rsidRPr="00447C5E">
        <w:rPr>
          <w:b/>
          <w:sz w:val="22"/>
          <w:szCs w:val="22"/>
        </w:rPr>
        <w:t>Ocak ayında</w:t>
      </w:r>
      <w:r w:rsidRPr="00447C5E">
        <w:rPr>
          <w:sz w:val="22"/>
          <w:szCs w:val="22"/>
        </w:rPr>
        <w:t xml:space="preserve"> yenilenecektir.</w:t>
      </w:r>
    </w:p>
    <w:p w:rsidR="00037906" w:rsidRPr="00447C5E" w:rsidRDefault="00037906" w:rsidP="00037906">
      <w:pPr>
        <w:pStyle w:val="GvdeMetni21"/>
        <w:numPr>
          <w:ilvl w:val="0"/>
          <w:numId w:val="2"/>
        </w:numPr>
        <w:spacing w:before="0" w:beforeAutospacing="0" w:after="60"/>
        <w:ind w:right="-288"/>
        <w:jc w:val="left"/>
        <w:rPr>
          <w:sz w:val="22"/>
          <w:szCs w:val="22"/>
        </w:rPr>
      </w:pPr>
      <w:r w:rsidRPr="00447C5E">
        <w:rPr>
          <w:sz w:val="22"/>
          <w:szCs w:val="22"/>
        </w:rPr>
        <w:t>SGK ve Vergi borcu bulunmadığına dair belge.</w:t>
      </w:r>
    </w:p>
    <w:p w:rsidR="00037906" w:rsidRPr="00447C5E" w:rsidRDefault="00037906" w:rsidP="00037906">
      <w:pPr>
        <w:pStyle w:val="GvdeMetni21"/>
        <w:numPr>
          <w:ilvl w:val="0"/>
          <w:numId w:val="2"/>
        </w:numPr>
        <w:spacing w:before="0" w:beforeAutospacing="0" w:after="60"/>
        <w:ind w:right="-288"/>
        <w:jc w:val="left"/>
        <w:rPr>
          <w:sz w:val="22"/>
          <w:szCs w:val="22"/>
        </w:rPr>
      </w:pPr>
      <w:r w:rsidRPr="00447C5E">
        <w:rPr>
          <w:sz w:val="22"/>
          <w:szCs w:val="22"/>
        </w:rPr>
        <w:lastRenderedPageBreak/>
        <w:t>Vergi levhası fotokopisi</w:t>
      </w:r>
    </w:p>
    <w:p w:rsidR="00037906" w:rsidRPr="00447C5E" w:rsidRDefault="00037906" w:rsidP="00037906">
      <w:pPr>
        <w:pStyle w:val="GvdeMetni21"/>
        <w:numPr>
          <w:ilvl w:val="0"/>
          <w:numId w:val="2"/>
        </w:numPr>
        <w:spacing w:before="0" w:beforeAutospacing="0" w:after="60"/>
        <w:ind w:right="-288"/>
        <w:jc w:val="left"/>
        <w:rPr>
          <w:sz w:val="22"/>
          <w:szCs w:val="22"/>
        </w:rPr>
      </w:pPr>
      <w:r w:rsidRPr="00447C5E">
        <w:rPr>
          <w:sz w:val="22"/>
          <w:szCs w:val="22"/>
        </w:rPr>
        <w:t>Özel İzin Belgesi</w:t>
      </w:r>
    </w:p>
    <w:p w:rsidR="00037906" w:rsidRPr="00447C5E" w:rsidRDefault="00037906" w:rsidP="00037906">
      <w:pPr>
        <w:rPr>
          <w:sz w:val="22"/>
          <w:szCs w:val="22"/>
        </w:rPr>
      </w:pPr>
      <w:r w:rsidRPr="00447C5E">
        <w:rPr>
          <w:sz w:val="22"/>
          <w:szCs w:val="22"/>
        </w:rPr>
        <w:t xml:space="preserve">5-Ekonomik açıdan en avantajlı </w:t>
      </w:r>
      <w:proofErr w:type="gramStart"/>
      <w:r w:rsidRPr="00447C5E">
        <w:rPr>
          <w:color w:val="000000"/>
          <w:sz w:val="22"/>
          <w:szCs w:val="22"/>
        </w:rPr>
        <w:t xml:space="preserve">teklif  </w:t>
      </w:r>
      <w:r w:rsidRPr="00447C5E">
        <w:rPr>
          <w:b/>
          <w:color w:val="000000"/>
          <w:sz w:val="22"/>
          <w:szCs w:val="22"/>
        </w:rPr>
        <w:t>en</w:t>
      </w:r>
      <w:proofErr w:type="gramEnd"/>
      <w:r w:rsidRPr="00447C5E">
        <w:rPr>
          <w:b/>
          <w:color w:val="000000"/>
          <w:sz w:val="22"/>
          <w:szCs w:val="22"/>
        </w:rPr>
        <w:t xml:space="preserve"> düşük fiyat esasına</w:t>
      </w:r>
      <w:r w:rsidRPr="00447C5E">
        <w:rPr>
          <w:color w:val="000000"/>
          <w:sz w:val="22"/>
          <w:szCs w:val="22"/>
        </w:rPr>
        <w:t xml:space="preserve"> göre belirlenecektir</w:t>
      </w:r>
      <w:r w:rsidRPr="00447C5E">
        <w:rPr>
          <w:sz w:val="22"/>
          <w:szCs w:val="22"/>
        </w:rPr>
        <w:t>.</w:t>
      </w:r>
    </w:p>
    <w:p w:rsidR="00037906" w:rsidRPr="00447C5E" w:rsidRDefault="00037906" w:rsidP="00037906">
      <w:pPr>
        <w:rPr>
          <w:b/>
          <w:color w:val="000000"/>
          <w:sz w:val="22"/>
          <w:szCs w:val="22"/>
        </w:rPr>
      </w:pPr>
      <w:r w:rsidRPr="00447C5E">
        <w:rPr>
          <w:sz w:val="22"/>
          <w:szCs w:val="22"/>
        </w:rPr>
        <w:t>6</w:t>
      </w:r>
      <w:r w:rsidRPr="00447C5E">
        <w:rPr>
          <w:b/>
          <w:color w:val="000000"/>
          <w:sz w:val="22"/>
          <w:szCs w:val="22"/>
        </w:rPr>
        <w:t>-ihaleye sadece yerli istekliler katılabilecektir</w:t>
      </w:r>
    </w:p>
    <w:p w:rsidR="00037906" w:rsidRPr="00447C5E" w:rsidRDefault="00037906" w:rsidP="00037906">
      <w:pPr>
        <w:rPr>
          <w:sz w:val="22"/>
          <w:szCs w:val="22"/>
        </w:rPr>
      </w:pPr>
      <w:r w:rsidRPr="00447C5E">
        <w:rPr>
          <w:sz w:val="22"/>
          <w:szCs w:val="22"/>
        </w:rPr>
        <w:t xml:space="preserve">7-İhale dokümanı </w:t>
      </w:r>
      <w:r w:rsidRPr="00447C5E">
        <w:rPr>
          <w:b/>
          <w:color w:val="000000"/>
          <w:sz w:val="22"/>
          <w:szCs w:val="22"/>
        </w:rPr>
        <w:t xml:space="preserve">İlçe Milli Eğitim </w:t>
      </w:r>
      <w:proofErr w:type="gramStart"/>
      <w:r w:rsidRPr="00447C5E">
        <w:rPr>
          <w:b/>
          <w:color w:val="000000"/>
          <w:sz w:val="22"/>
          <w:szCs w:val="22"/>
        </w:rPr>
        <w:t>Müdürlüğünde</w:t>
      </w:r>
      <w:r w:rsidRPr="00447C5E">
        <w:rPr>
          <w:i/>
          <w:color w:val="808080"/>
          <w:sz w:val="22"/>
          <w:szCs w:val="22"/>
        </w:rPr>
        <w:t xml:space="preserve"> </w:t>
      </w:r>
      <w:r w:rsidRPr="00447C5E">
        <w:rPr>
          <w:sz w:val="22"/>
          <w:szCs w:val="22"/>
        </w:rPr>
        <w:t xml:space="preserve"> görülebilir</w:t>
      </w:r>
      <w:proofErr w:type="gramEnd"/>
      <w:r w:rsidRPr="00447C5E">
        <w:rPr>
          <w:sz w:val="22"/>
          <w:szCs w:val="22"/>
        </w:rPr>
        <w:t xml:space="preserve"> ve 50 (elli) TL </w:t>
      </w:r>
      <w:r w:rsidRPr="00447C5E">
        <w:rPr>
          <w:color w:val="FF0000"/>
          <w:sz w:val="22"/>
          <w:szCs w:val="22"/>
        </w:rPr>
        <w:t xml:space="preserve"> ( Çal Ziraat Ban. </w:t>
      </w:r>
      <w:proofErr w:type="gramStart"/>
      <w:r w:rsidRPr="00447C5E">
        <w:rPr>
          <w:color w:val="FF0000"/>
          <w:sz w:val="22"/>
          <w:szCs w:val="22"/>
        </w:rPr>
        <w:t>Şubesi  TR25000100008646007103</w:t>
      </w:r>
      <w:proofErr w:type="gramEnd"/>
      <w:r w:rsidRPr="00447C5E">
        <w:rPr>
          <w:color w:val="FF0000"/>
          <w:sz w:val="22"/>
          <w:szCs w:val="22"/>
        </w:rPr>
        <w:t xml:space="preserve">-5001 </w:t>
      </w:r>
      <w:proofErr w:type="spellStart"/>
      <w:r w:rsidRPr="00447C5E">
        <w:rPr>
          <w:color w:val="FF0000"/>
          <w:sz w:val="22"/>
          <w:szCs w:val="22"/>
        </w:rPr>
        <w:t>İban</w:t>
      </w:r>
      <w:proofErr w:type="spellEnd"/>
      <w:r w:rsidRPr="00447C5E">
        <w:rPr>
          <w:color w:val="FF0000"/>
          <w:sz w:val="22"/>
          <w:szCs w:val="22"/>
        </w:rPr>
        <w:t xml:space="preserve"> </w:t>
      </w:r>
      <w:proofErr w:type="spellStart"/>
      <w:r w:rsidRPr="00447C5E">
        <w:rPr>
          <w:color w:val="FF0000"/>
          <w:sz w:val="22"/>
          <w:szCs w:val="22"/>
        </w:rPr>
        <w:t>Nolu</w:t>
      </w:r>
      <w:proofErr w:type="spellEnd"/>
      <w:r w:rsidRPr="00447C5E">
        <w:rPr>
          <w:color w:val="FF0000"/>
          <w:sz w:val="22"/>
          <w:szCs w:val="22"/>
        </w:rPr>
        <w:t xml:space="preserve">) hesabına </w:t>
      </w:r>
      <w:r w:rsidRPr="00447C5E">
        <w:rPr>
          <w:sz w:val="22"/>
          <w:szCs w:val="22"/>
        </w:rPr>
        <w:t>yatırılarak makbuz karşılığı aynı adresten temin edilebilir. İhaleye teklif verecek olanların ihale dokümanını satın almaları zorunludur</w:t>
      </w:r>
    </w:p>
    <w:p w:rsidR="00037906" w:rsidRPr="00447C5E" w:rsidRDefault="00037906" w:rsidP="00037906">
      <w:pPr>
        <w:rPr>
          <w:sz w:val="22"/>
          <w:szCs w:val="22"/>
        </w:rPr>
      </w:pPr>
      <w:r w:rsidRPr="00447C5E">
        <w:rPr>
          <w:sz w:val="22"/>
          <w:szCs w:val="22"/>
        </w:rPr>
        <w:t xml:space="preserve">.8-Teklifler, </w:t>
      </w:r>
      <w:r w:rsidRPr="00447C5E">
        <w:rPr>
          <w:b/>
          <w:color w:val="000000"/>
          <w:sz w:val="22"/>
          <w:szCs w:val="22"/>
        </w:rPr>
        <w:t>yukarıdaki çizelgede belirtilen ihalesine girilecek yerin ihale tarih ve saatine</w:t>
      </w:r>
      <w:r w:rsidRPr="00447C5E">
        <w:rPr>
          <w:sz w:val="22"/>
          <w:szCs w:val="22"/>
        </w:rPr>
        <w:t xml:space="preserve"> kadar </w:t>
      </w:r>
      <w:r w:rsidRPr="00447C5E">
        <w:rPr>
          <w:color w:val="000000"/>
          <w:sz w:val="22"/>
          <w:szCs w:val="22"/>
        </w:rPr>
        <w:t>İlçe Milli Eğitim Müdürlüğüne</w:t>
      </w:r>
      <w:r w:rsidRPr="00447C5E">
        <w:rPr>
          <w:sz w:val="22"/>
          <w:szCs w:val="22"/>
        </w:rPr>
        <w:t xml:space="preserve"> verilebileceği gibi, iadeli taahhütlü posta vasıtasıyla da gönderilebilir.</w:t>
      </w:r>
    </w:p>
    <w:p w:rsidR="00037906" w:rsidRPr="00447C5E" w:rsidRDefault="00037906" w:rsidP="00037906">
      <w:pPr>
        <w:rPr>
          <w:b/>
          <w:color w:val="000000"/>
          <w:sz w:val="22"/>
          <w:szCs w:val="22"/>
        </w:rPr>
      </w:pPr>
      <w:r w:rsidRPr="00447C5E">
        <w:rPr>
          <w:sz w:val="22"/>
          <w:szCs w:val="22"/>
        </w:rPr>
        <w:t>9-İstekliler tekliflerini</w:t>
      </w:r>
      <w:r w:rsidRPr="00447C5E">
        <w:rPr>
          <w:b/>
          <w:sz w:val="22"/>
          <w:szCs w:val="22"/>
        </w:rPr>
        <w:t xml:space="preserve">, </w:t>
      </w:r>
      <w:r w:rsidRPr="00447C5E">
        <w:rPr>
          <w:b/>
          <w:color w:val="000000"/>
          <w:sz w:val="22"/>
          <w:szCs w:val="22"/>
        </w:rPr>
        <w:t xml:space="preserve">birim fiyatlar üzerinden vereceklerdir. İhale sonucu, üzerine ihale yapılan istekliyle her bir iş kaleminin miktarı ile bu kalemler için teklif edilen birim fiyatların çarpımı sonucu bulunan toplam bedel üzerinden birim fiyat </w:t>
      </w:r>
      <w:proofErr w:type="gramStart"/>
      <w:r w:rsidRPr="00447C5E">
        <w:rPr>
          <w:b/>
          <w:color w:val="000000"/>
          <w:sz w:val="22"/>
          <w:szCs w:val="22"/>
        </w:rPr>
        <w:t>sözleşme  imzalanacaktır</w:t>
      </w:r>
      <w:proofErr w:type="gramEnd"/>
    </w:p>
    <w:p w:rsidR="00037906" w:rsidRPr="00447C5E" w:rsidRDefault="00037906" w:rsidP="00037906">
      <w:pPr>
        <w:rPr>
          <w:b/>
          <w:color w:val="000000"/>
          <w:sz w:val="22"/>
          <w:szCs w:val="22"/>
        </w:rPr>
      </w:pPr>
      <w:r w:rsidRPr="00447C5E">
        <w:rPr>
          <w:color w:val="000000"/>
          <w:sz w:val="22"/>
          <w:szCs w:val="22"/>
        </w:rPr>
        <w:t xml:space="preserve">  10)  Taşıtların aydınlatma ve elektrik donanımı Karayolları Trafik Kanunu ve Tüzük esaslarına uygun olacaktır</w:t>
      </w:r>
    </w:p>
    <w:p w:rsidR="00037906" w:rsidRPr="00447C5E" w:rsidRDefault="00037906" w:rsidP="00037906">
      <w:pPr>
        <w:rPr>
          <w:sz w:val="22"/>
          <w:szCs w:val="22"/>
        </w:rPr>
      </w:pPr>
      <w:r w:rsidRPr="00447C5E">
        <w:rPr>
          <w:color w:val="000000"/>
          <w:sz w:val="22"/>
          <w:szCs w:val="22"/>
        </w:rPr>
        <w:t>11</w:t>
      </w:r>
      <w:r w:rsidRPr="00447C5E">
        <w:rPr>
          <w:sz w:val="22"/>
          <w:szCs w:val="22"/>
        </w:rPr>
        <w:t>- a-İstekliler teklif ettikleri bedelin %3’ünden az olmamak üzere kendi belirleyecekleri tutarda geçici teminat vereceklerdir.</w:t>
      </w:r>
    </w:p>
    <w:p w:rsidR="00037906" w:rsidRPr="00447C5E" w:rsidRDefault="00037906" w:rsidP="00037906">
      <w:pPr>
        <w:spacing w:after="100" w:afterAutospacing="1"/>
        <w:ind w:left="720"/>
        <w:jc w:val="both"/>
        <w:textAlignment w:val="baseline"/>
        <w:rPr>
          <w:color w:val="000000"/>
          <w:sz w:val="22"/>
          <w:szCs w:val="22"/>
        </w:rPr>
      </w:pPr>
      <w:r w:rsidRPr="00447C5E">
        <w:rPr>
          <w:color w:val="000000"/>
          <w:sz w:val="22"/>
          <w:szCs w:val="22"/>
        </w:rPr>
        <w:t>b)Türk Ceza Kanununun 403, 404, 414, 415, 416/1–2–3, 418/1, 429, 430, 431, 432, 435, 436 ve 572/2’nci maddelerindeki suçlardan affa uğramış olsa bile hüküm giymemiş olmak</w:t>
      </w:r>
    </w:p>
    <w:p w:rsidR="00037906" w:rsidRPr="00447C5E" w:rsidRDefault="00037906" w:rsidP="00037906">
      <w:pPr>
        <w:spacing w:after="100" w:afterAutospacing="1"/>
        <w:ind w:left="720"/>
        <w:jc w:val="both"/>
        <w:textAlignment w:val="baseline"/>
        <w:rPr>
          <w:sz w:val="22"/>
          <w:szCs w:val="22"/>
        </w:rPr>
      </w:pPr>
      <w:r w:rsidRPr="00447C5E">
        <w:rPr>
          <w:sz w:val="22"/>
          <w:szCs w:val="22"/>
        </w:rPr>
        <w:t xml:space="preserve">c) Şoförler; E Sınıfı Sürücü Belgesi için 3 yıllık, B Sınıfı Sürücü Belgesi için 5 yıllık sürücü belgesine sahip olmak, </w:t>
      </w:r>
    </w:p>
    <w:p w:rsidR="00037906" w:rsidRPr="00447C5E" w:rsidRDefault="00037906" w:rsidP="00037906">
      <w:pPr>
        <w:spacing w:after="100" w:afterAutospacing="1"/>
        <w:ind w:left="720"/>
        <w:jc w:val="both"/>
        <w:textAlignment w:val="baseline"/>
        <w:rPr>
          <w:color w:val="000000"/>
          <w:sz w:val="22"/>
          <w:szCs w:val="22"/>
        </w:rPr>
      </w:pPr>
      <w:r w:rsidRPr="00447C5E">
        <w:rPr>
          <w:bCs/>
          <w:sz w:val="22"/>
          <w:szCs w:val="22"/>
        </w:rPr>
        <w:t>d)Şoförler, son beş (5) yıl içerisinde; bilinçli taksirli olarak ölümlü trafik kazalarına karışmamış olmak, alkollü olarak araç kullanma ve hız kurallarını ihlal nedeniyle, sürücü belgeleri birden fazla geri alınmamış olmak,</w:t>
      </w:r>
    </w:p>
    <w:p w:rsidR="00037906" w:rsidRPr="00447C5E" w:rsidRDefault="00037906" w:rsidP="00037906">
      <w:pPr>
        <w:pStyle w:val="GvdeMetni3"/>
        <w:rPr>
          <w:sz w:val="22"/>
          <w:szCs w:val="22"/>
        </w:rPr>
      </w:pPr>
      <w:r w:rsidRPr="00447C5E">
        <w:rPr>
          <w:sz w:val="22"/>
          <w:szCs w:val="22"/>
        </w:rPr>
        <w:t>12- Verilen tekliflerin geçerlik süresi, ihale tarihinden itibaren en az 60 (altmış) takvim günü olmalıdır.</w:t>
      </w:r>
    </w:p>
    <w:p w:rsidR="00037906" w:rsidRPr="00447C5E" w:rsidRDefault="00037906" w:rsidP="00037906">
      <w:pPr>
        <w:pStyle w:val="GvdeMetni3"/>
        <w:rPr>
          <w:color w:val="000000"/>
          <w:sz w:val="22"/>
          <w:szCs w:val="22"/>
        </w:rPr>
      </w:pPr>
      <w:r w:rsidRPr="00447C5E">
        <w:rPr>
          <w:sz w:val="22"/>
          <w:szCs w:val="22"/>
        </w:rPr>
        <w:t xml:space="preserve">13- Konsorsiyumlar ihaleye teklif </w:t>
      </w:r>
      <w:r w:rsidRPr="00447C5E">
        <w:rPr>
          <w:color w:val="000000"/>
          <w:sz w:val="22"/>
          <w:szCs w:val="22"/>
        </w:rPr>
        <w:t>veremezler.</w:t>
      </w:r>
    </w:p>
    <w:p w:rsidR="00037906" w:rsidRPr="00447C5E" w:rsidRDefault="00037906" w:rsidP="00037906">
      <w:pPr>
        <w:shd w:val="clear" w:color="auto" w:fill="FFFFFF"/>
        <w:spacing w:after="300" w:line="300" w:lineRule="atLeast"/>
        <w:jc w:val="both"/>
        <w:rPr>
          <w:color w:val="333333"/>
          <w:sz w:val="22"/>
          <w:szCs w:val="22"/>
        </w:rPr>
      </w:pPr>
      <w:r w:rsidRPr="00447C5E">
        <w:rPr>
          <w:color w:val="000000"/>
          <w:sz w:val="22"/>
          <w:szCs w:val="22"/>
        </w:rPr>
        <w:t>14-</w:t>
      </w:r>
      <w:r w:rsidRPr="00447C5E">
        <w:rPr>
          <w:color w:val="333333"/>
          <w:sz w:val="22"/>
          <w:szCs w:val="22"/>
        </w:rPr>
        <w:t xml:space="preserve"> İhale, Kanunun 38 inci maddesinde öngörülen açıklama istenmeksizin ekonomik açıdan en avantajlı teklif üzerinde bırakılacaktır. </w:t>
      </w:r>
    </w:p>
    <w:p w:rsidR="00C53C0F" w:rsidRPr="00447C5E" w:rsidRDefault="00C53C0F" w:rsidP="00C53C0F">
      <w:pPr>
        <w:rPr>
          <w:sz w:val="22"/>
          <w:szCs w:val="22"/>
        </w:rPr>
      </w:pPr>
      <w:r w:rsidRPr="00447C5E">
        <w:rPr>
          <w:sz w:val="22"/>
          <w:szCs w:val="22"/>
        </w:rPr>
        <w:t xml:space="preserve">                                          </w:t>
      </w:r>
      <w:r w:rsidR="00C07113" w:rsidRPr="00447C5E">
        <w:rPr>
          <w:sz w:val="22"/>
          <w:szCs w:val="22"/>
        </w:rPr>
        <w:tab/>
      </w:r>
      <w:r w:rsidR="00C07113" w:rsidRPr="00447C5E">
        <w:rPr>
          <w:sz w:val="22"/>
          <w:szCs w:val="22"/>
        </w:rPr>
        <w:tab/>
      </w:r>
      <w:r w:rsidR="00C07113" w:rsidRPr="00447C5E">
        <w:rPr>
          <w:sz w:val="22"/>
          <w:szCs w:val="22"/>
        </w:rPr>
        <w:tab/>
      </w:r>
      <w:r w:rsidRPr="00447C5E">
        <w:rPr>
          <w:sz w:val="22"/>
          <w:szCs w:val="22"/>
        </w:rPr>
        <w:t xml:space="preserve">     </w:t>
      </w:r>
      <w:r w:rsidR="00280EC1" w:rsidRPr="00447C5E">
        <w:rPr>
          <w:sz w:val="22"/>
          <w:szCs w:val="22"/>
        </w:rPr>
        <w:t>ÇAL İLÇE MİLLİ EĞİTİM MÜDÜRLÜĞÜ</w:t>
      </w:r>
    </w:p>
    <w:sectPr w:rsidR="00C53C0F" w:rsidRPr="00447C5E" w:rsidSect="00447C5E">
      <w:pgSz w:w="11906" w:h="16838"/>
      <w:pgMar w:top="42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C36E2"/>
    <w:multiLevelType w:val="hybridMultilevel"/>
    <w:tmpl w:val="4DF8A918"/>
    <w:lvl w:ilvl="0" w:tplc="BE08B81A">
      <w:start w:val="1"/>
      <w:numFmt w:val="lowerLetter"/>
      <w:lvlText w:val="%1)"/>
      <w:lvlJc w:val="left"/>
      <w:pPr>
        <w:ind w:left="108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1">
    <w:nsid w:val="3B4E691B"/>
    <w:multiLevelType w:val="singleLevel"/>
    <w:tmpl w:val="F1A29E7C"/>
    <w:lvl w:ilvl="0">
      <w:start w:val="1"/>
      <w:numFmt w:val="decimal"/>
      <w:lvlText w:val="%1-"/>
      <w:lvlJc w:val="left"/>
      <w:pPr>
        <w:tabs>
          <w:tab w:val="num" w:pos="1065"/>
        </w:tabs>
        <w:ind w:left="1065" w:hanging="360"/>
      </w:pPr>
      <w:rPr>
        <w:b w:val="0"/>
      </w:rPr>
    </w:lvl>
  </w:abstractNum>
  <w:abstractNum w:abstractNumId="2">
    <w:nsid w:val="4D0B52E5"/>
    <w:multiLevelType w:val="singleLevel"/>
    <w:tmpl w:val="C8F88306"/>
    <w:lvl w:ilvl="0">
      <w:start w:val="1"/>
      <w:numFmt w:val="lowerLetter"/>
      <w:lvlText w:val="%1)"/>
      <w:lvlJc w:val="left"/>
      <w:pPr>
        <w:tabs>
          <w:tab w:val="num" w:pos="1080"/>
        </w:tabs>
        <w:ind w:left="1080" w:hanging="360"/>
      </w:pPr>
    </w:lvl>
  </w:abstractNum>
  <w:num w:numId="1">
    <w:abstractNumId w:val="1"/>
    <w:lvlOverride w:ilvl="0">
      <w:startOverride w:val="1"/>
    </w:lvlOverride>
  </w:num>
  <w:num w:numId="2">
    <w:abstractNumId w:val="2"/>
    <w:lvlOverride w:ilvl="0">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147"/>
    <w:rsid w:val="00037906"/>
    <w:rsid w:val="00106147"/>
    <w:rsid w:val="001724B7"/>
    <w:rsid w:val="00280EC1"/>
    <w:rsid w:val="00325F24"/>
    <w:rsid w:val="003E3662"/>
    <w:rsid w:val="00447C5E"/>
    <w:rsid w:val="00596932"/>
    <w:rsid w:val="005B7BDC"/>
    <w:rsid w:val="00686B09"/>
    <w:rsid w:val="007C0934"/>
    <w:rsid w:val="00A47832"/>
    <w:rsid w:val="00BC5AA5"/>
    <w:rsid w:val="00BD6D38"/>
    <w:rsid w:val="00C07113"/>
    <w:rsid w:val="00C53C0F"/>
    <w:rsid w:val="00E331D9"/>
    <w:rsid w:val="00FC1F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147"/>
    <w:pPr>
      <w:overflowPunct w:val="0"/>
      <w:autoSpaceDE w:val="0"/>
      <w:autoSpaceDN w:val="0"/>
      <w:adjustRightInd w:val="0"/>
      <w:spacing w:before="100" w:beforeAutospacing="1"/>
    </w:pPr>
    <w:rPr>
      <w:sz w:val="24"/>
    </w:rPr>
  </w:style>
  <w:style w:type="paragraph" w:styleId="Balk1">
    <w:name w:val="heading 1"/>
    <w:basedOn w:val="Normal"/>
    <w:next w:val="Normal"/>
    <w:qFormat/>
    <w:rsid w:val="00C53C0F"/>
    <w:pPr>
      <w:keepNext/>
      <w:overflowPunct/>
      <w:autoSpaceDE/>
      <w:autoSpaceDN/>
      <w:adjustRightInd/>
      <w:spacing w:before="0" w:beforeAutospacing="0"/>
      <w:jc w:val="center"/>
      <w:outlineLvl w:val="0"/>
    </w:pPr>
    <w:rPr>
      <w:rFonts w:ascii="Arial" w:hAnsi="Arial"/>
      <w:b/>
      <w:sz w:val="20"/>
    </w:rPr>
  </w:style>
  <w:style w:type="paragraph" w:styleId="Balk2">
    <w:name w:val="heading 2"/>
    <w:basedOn w:val="Normal"/>
    <w:next w:val="Normal"/>
    <w:qFormat/>
    <w:rsid w:val="00C53C0F"/>
    <w:pPr>
      <w:keepNext/>
      <w:keepLines/>
      <w:overflowPunct/>
      <w:autoSpaceDE/>
      <w:autoSpaceDN/>
      <w:adjustRightInd/>
      <w:spacing w:before="0" w:beforeAutospacing="0"/>
      <w:jc w:val="center"/>
      <w:outlineLvl w:val="1"/>
    </w:pPr>
    <w:rPr>
      <w:rFonts w:ascii="Arial" w:hAnsi="Arial"/>
      <w:b/>
      <w:i/>
      <w:color w:val="000000"/>
    </w:rPr>
  </w:style>
  <w:style w:type="paragraph" w:styleId="Balk6">
    <w:name w:val="heading 6"/>
    <w:basedOn w:val="Normal"/>
    <w:next w:val="Normal"/>
    <w:qFormat/>
    <w:rsid w:val="00C53C0F"/>
    <w:pPr>
      <w:keepNext/>
      <w:overflowPunct/>
      <w:autoSpaceDE/>
      <w:autoSpaceDN/>
      <w:adjustRightInd/>
      <w:spacing w:before="0" w:beforeAutospacing="0"/>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106147"/>
    <w:pPr>
      <w:jc w:val="both"/>
    </w:pPr>
    <w:rPr>
      <w:b/>
    </w:rPr>
  </w:style>
  <w:style w:type="paragraph" w:styleId="GvdeMetniGirintisi">
    <w:name w:val="Body Text Indent"/>
    <w:basedOn w:val="Normal"/>
    <w:rsid w:val="00106147"/>
    <w:pPr>
      <w:ind w:left="1416"/>
    </w:pPr>
  </w:style>
  <w:style w:type="paragraph" w:customStyle="1" w:styleId="GvdeMetni21">
    <w:name w:val="Gövde Metni 21"/>
    <w:basedOn w:val="Normal"/>
    <w:rsid w:val="00106147"/>
    <w:pPr>
      <w:jc w:val="both"/>
    </w:pPr>
  </w:style>
  <w:style w:type="character" w:styleId="SayfaNumaras">
    <w:name w:val="page number"/>
    <w:basedOn w:val="VarsaylanParagrafYazTipi"/>
    <w:rsid w:val="00106147"/>
  </w:style>
  <w:style w:type="paragraph" w:styleId="GvdeMetni3">
    <w:name w:val="Body Text 3"/>
    <w:basedOn w:val="Normal"/>
    <w:rsid w:val="00C53C0F"/>
    <w:pPr>
      <w:spacing w:after="120"/>
    </w:pPr>
    <w:rPr>
      <w:sz w:val="16"/>
      <w:szCs w:val="16"/>
    </w:rPr>
  </w:style>
  <w:style w:type="paragraph" w:customStyle="1" w:styleId="BodyText23">
    <w:name w:val="Body Text 23"/>
    <w:basedOn w:val="Normal"/>
    <w:rsid w:val="00C53C0F"/>
    <w:pPr>
      <w:overflowPunct/>
      <w:autoSpaceDE/>
      <w:autoSpaceDN/>
      <w:adjustRightInd/>
      <w:spacing w:before="0" w:beforeAutospacing="0" w:after="60"/>
      <w:ind w:firstLine="340"/>
      <w:jc w:val="both"/>
    </w:pPr>
  </w:style>
  <w:style w:type="paragraph" w:styleId="bekMetni">
    <w:name w:val="Block Text"/>
    <w:basedOn w:val="Normal"/>
    <w:rsid w:val="001724B7"/>
    <w:pPr>
      <w:spacing w:before="0" w:beforeAutospacing="0"/>
      <w:ind w:left="405" w:right="-288"/>
      <w:jc w:val="center"/>
    </w:pPr>
    <w:rPr>
      <w:b/>
      <w:sz w:val="22"/>
    </w:rPr>
  </w:style>
  <w:style w:type="paragraph" w:styleId="BalonMetni">
    <w:name w:val="Balloon Text"/>
    <w:basedOn w:val="Normal"/>
    <w:link w:val="BalonMetniChar"/>
    <w:rsid w:val="00686B09"/>
    <w:pPr>
      <w:spacing w:before="0"/>
    </w:pPr>
    <w:rPr>
      <w:rFonts w:ascii="Tahoma" w:hAnsi="Tahoma" w:cs="Tahoma"/>
      <w:sz w:val="16"/>
      <w:szCs w:val="16"/>
    </w:rPr>
  </w:style>
  <w:style w:type="character" w:customStyle="1" w:styleId="BalonMetniChar">
    <w:name w:val="Balon Metni Char"/>
    <w:basedOn w:val="VarsaylanParagrafYazTipi"/>
    <w:link w:val="BalonMetni"/>
    <w:rsid w:val="00686B0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6147"/>
    <w:pPr>
      <w:overflowPunct w:val="0"/>
      <w:autoSpaceDE w:val="0"/>
      <w:autoSpaceDN w:val="0"/>
      <w:adjustRightInd w:val="0"/>
      <w:spacing w:before="100" w:beforeAutospacing="1"/>
    </w:pPr>
    <w:rPr>
      <w:sz w:val="24"/>
    </w:rPr>
  </w:style>
  <w:style w:type="paragraph" w:styleId="Balk1">
    <w:name w:val="heading 1"/>
    <w:basedOn w:val="Normal"/>
    <w:next w:val="Normal"/>
    <w:qFormat/>
    <w:rsid w:val="00C53C0F"/>
    <w:pPr>
      <w:keepNext/>
      <w:overflowPunct/>
      <w:autoSpaceDE/>
      <w:autoSpaceDN/>
      <w:adjustRightInd/>
      <w:spacing w:before="0" w:beforeAutospacing="0"/>
      <w:jc w:val="center"/>
      <w:outlineLvl w:val="0"/>
    </w:pPr>
    <w:rPr>
      <w:rFonts w:ascii="Arial" w:hAnsi="Arial"/>
      <w:b/>
      <w:sz w:val="20"/>
    </w:rPr>
  </w:style>
  <w:style w:type="paragraph" w:styleId="Balk2">
    <w:name w:val="heading 2"/>
    <w:basedOn w:val="Normal"/>
    <w:next w:val="Normal"/>
    <w:qFormat/>
    <w:rsid w:val="00C53C0F"/>
    <w:pPr>
      <w:keepNext/>
      <w:keepLines/>
      <w:overflowPunct/>
      <w:autoSpaceDE/>
      <w:autoSpaceDN/>
      <w:adjustRightInd/>
      <w:spacing w:before="0" w:beforeAutospacing="0"/>
      <w:jc w:val="center"/>
      <w:outlineLvl w:val="1"/>
    </w:pPr>
    <w:rPr>
      <w:rFonts w:ascii="Arial" w:hAnsi="Arial"/>
      <w:b/>
      <w:i/>
      <w:color w:val="000000"/>
    </w:rPr>
  </w:style>
  <w:style w:type="paragraph" w:styleId="Balk6">
    <w:name w:val="heading 6"/>
    <w:basedOn w:val="Normal"/>
    <w:next w:val="Normal"/>
    <w:qFormat/>
    <w:rsid w:val="00C53C0F"/>
    <w:pPr>
      <w:keepNext/>
      <w:overflowPunct/>
      <w:autoSpaceDE/>
      <w:autoSpaceDN/>
      <w:adjustRightInd/>
      <w:spacing w:before="0" w:beforeAutospacing="0"/>
      <w:jc w:val="center"/>
      <w:outlineLvl w:val="5"/>
    </w:pPr>
    <w:rPr>
      <w:b/>
      <w:color w:val="FF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106147"/>
    <w:pPr>
      <w:jc w:val="both"/>
    </w:pPr>
    <w:rPr>
      <w:b/>
    </w:rPr>
  </w:style>
  <w:style w:type="paragraph" w:styleId="GvdeMetniGirintisi">
    <w:name w:val="Body Text Indent"/>
    <w:basedOn w:val="Normal"/>
    <w:rsid w:val="00106147"/>
    <w:pPr>
      <w:ind w:left="1416"/>
    </w:pPr>
  </w:style>
  <w:style w:type="paragraph" w:customStyle="1" w:styleId="GvdeMetni21">
    <w:name w:val="Gövde Metni 21"/>
    <w:basedOn w:val="Normal"/>
    <w:rsid w:val="00106147"/>
    <w:pPr>
      <w:jc w:val="both"/>
    </w:pPr>
  </w:style>
  <w:style w:type="character" w:styleId="SayfaNumaras">
    <w:name w:val="page number"/>
    <w:basedOn w:val="VarsaylanParagrafYazTipi"/>
    <w:rsid w:val="00106147"/>
  </w:style>
  <w:style w:type="paragraph" w:styleId="GvdeMetni3">
    <w:name w:val="Body Text 3"/>
    <w:basedOn w:val="Normal"/>
    <w:rsid w:val="00C53C0F"/>
    <w:pPr>
      <w:spacing w:after="120"/>
    </w:pPr>
    <w:rPr>
      <w:sz w:val="16"/>
      <w:szCs w:val="16"/>
    </w:rPr>
  </w:style>
  <w:style w:type="paragraph" w:customStyle="1" w:styleId="BodyText23">
    <w:name w:val="Body Text 23"/>
    <w:basedOn w:val="Normal"/>
    <w:rsid w:val="00C53C0F"/>
    <w:pPr>
      <w:overflowPunct/>
      <w:autoSpaceDE/>
      <w:autoSpaceDN/>
      <w:adjustRightInd/>
      <w:spacing w:before="0" w:beforeAutospacing="0" w:after="60"/>
      <w:ind w:firstLine="340"/>
      <w:jc w:val="both"/>
    </w:pPr>
  </w:style>
  <w:style w:type="paragraph" w:styleId="bekMetni">
    <w:name w:val="Block Text"/>
    <w:basedOn w:val="Normal"/>
    <w:rsid w:val="001724B7"/>
    <w:pPr>
      <w:spacing w:before="0" w:beforeAutospacing="0"/>
      <w:ind w:left="405" w:right="-288"/>
      <w:jc w:val="center"/>
    </w:pPr>
    <w:rPr>
      <w:b/>
      <w:sz w:val="22"/>
    </w:rPr>
  </w:style>
  <w:style w:type="paragraph" w:styleId="BalonMetni">
    <w:name w:val="Balloon Text"/>
    <w:basedOn w:val="Normal"/>
    <w:link w:val="BalonMetniChar"/>
    <w:rsid w:val="00686B09"/>
    <w:pPr>
      <w:spacing w:before="0"/>
    </w:pPr>
    <w:rPr>
      <w:rFonts w:ascii="Tahoma" w:hAnsi="Tahoma" w:cs="Tahoma"/>
      <w:sz w:val="16"/>
      <w:szCs w:val="16"/>
    </w:rPr>
  </w:style>
  <w:style w:type="character" w:customStyle="1" w:styleId="BalonMetniChar">
    <w:name w:val="Balon Metni Char"/>
    <w:basedOn w:val="VarsaylanParagrafYazTipi"/>
    <w:link w:val="BalonMetni"/>
    <w:rsid w:val="00686B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946531">
      <w:bodyDiv w:val="1"/>
      <w:marLeft w:val="0"/>
      <w:marRight w:val="0"/>
      <w:marTop w:val="0"/>
      <w:marBottom w:val="0"/>
      <w:divBdr>
        <w:top w:val="none" w:sz="0" w:space="0" w:color="auto"/>
        <w:left w:val="none" w:sz="0" w:space="0" w:color="auto"/>
        <w:bottom w:val="none" w:sz="0" w:space="0" w:color="auto"/>
        <w:right w:val="none" w:sz="0" w:space="0" w:color="auto"/>
      </w:divBdr>
    </w:div>
    <w:div w:id="187260686">
      <w:bodyDiv w:val="1"/>
      <w:marLeft w:val="0"/>
      <w:marRight w:val="0"/>
      <w:marTop w:val="0"/>
      <w:marBottom w:val="0"/>
      <w:divBdr>
        <w:top w:val="none" w:sz="0" w:space="0" w:color="auto"/>
        <w:left w:val="none" w:sz="0" w:space="0" w:color="auto"/>
        <w:bottom w:val="none" w:sz="0" w:space="0" w:color="auto"/>
        <w:right w:val="none" w:sz="0" w:space="0" w:color="auto"/>
      </w:divBdr>
    </w:div>
    <w:div w:id="275144200">
      <w:bodyDiv w:val="1"/>
      <w:marLeft w:val="0"/>
      <w:marRight w:val="0"/>
      <w:marTop w:val="0"/>
      <w:marBottom w:val="0"/>
      <w:divBdr>
        <w:top w:val="none" w:sz="0" w:space="0" w:color="auto"/>
        <w:left w:val="none" w:sz="0" w:space="0" w:color="auto"/>
        <w:bottom w:val="none" w:sz="0" w:space="0" w:color="auto"/>
        <w:right w:val="none" w:sz="0" w:space="0" w:color="auto"/>
      </w:divBdr>
    </w:div>
    <w:div w:id="726535228">
      <w:bodyDiv w:val="1"/>
      <w:marLeft w:val="0"/>
      <w:marRight w:val="0"/>
      <w:marTop w:val="0"/>
      <w:marBottom w:val="0"/>
      <w:divBdr>
        <w:top w:val="none" w:sz="0" w:space="0" w:color="auto"/>
        <w:left w:val="none" w:sz="0" w:space="0" w:color="auto"/>
        <w:bottom w:val="none" w:sz="0" w:space="0" w:color="auto"/>
        <w:right w:val="none" w:sz="0" w:space="0" w:color="auto"/>
      </w:divBdr>
    </w:div>
    <w:div w:id="102393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1099</Words>
  <Characters>6266</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7351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BILGISAYAR</dc:creator>
  <cp:lastModifiedBy>hakan</cp:lastModifiedBy>
  <cp:revision>2</cp:revision>
  <cp:lastPrinted>2015-08-04T15:19:00Z</cp:lastPrinted>
  <dcterms:created xsi:type="dcterms:W3CDTF">2015-08-05T14:14:00Z</dcterms:created>
  <dcterms:modified xsi:type="dcterms:W3CDTF">2015-08-05T14:14:00Z</dcterms:modified>
</cp:coreProperties>
</file>